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787FD8" w:rsidRPr="00304608" w:rsidRDefault="001F46B4" w:rsidP="00304608">
      <w:pPr>
        <w:jc w:val="center"/>
        <w:rPr>
          <w:rFonts w:ascii="Times New Roman" w:hAnsi="Times New Roman" w:cs="Times New Roman"/>
          <w:sz w:val="72"/>
          <w:szCs w:val="72"/>
          <w:u w:val="single"/>
          <w:lang w:val="es-ES"/>
        </w:rPr>
      </w:pPr>
      <w:r w:rsidRPr="00304608">
        <w:rPr>
          <w:rFonts w:ascii="Times New Roman" w:hAnsi="Times New Roman" w:cs="Times New Roman"/>
          <w:sz w:val="72"/>
          <w:szCs w:val="72"/>
          <w:u w:val="single"/>
          <w:lang w:val="es-ES"/>
        </w:rPr>
        <w:t>Presentación de velocidad</w:t>
      </w:r>
    </w:p>
    <w:p w:rsidR="001F46B4" w:rsidRDefault="001F46B4" w:rsidP="001F46B4">
      <w:pPr>
        <w:rPr>
          <w:sz w:val="72"/>
          <w:szCs w:val="72"/>
          <w:u w:val="single"/>
          <w:lang w:val="es-ES"/>
        </w:rPr>
      </w:pPr>
    </w:p>
    <w:p w:rsidR="001F46B4" w:rsidRDefault="001F46B4" w:rsidP="001F46B4">
      <w:pPr>
        <w:rPr>
          <w:sz w:val="28"/>
          <w:szCs w:val="28"/>
          <w:u w:val="single"/>
          <w:lang w:val="es-ES"/>
        </w:rPr>
      </w:pPr>
      <w:r w:rsidRPr="001F46B4">
        <w:rPr>
          <w:sz w:val="72"/>
          <w:szCs w:val="72"/>
          <w:u w:val="single"/>
        </w:rPr>
        <w:drawing>
          <wp:anchor distT="0" distB="0" distL="114300" distR="114300" simplePos="0" relativeHeight="251659264" behindDoc="0" locked="0" layoutInCell="1" allowOverlap="1" wp14:anchorId="53CFDD9B" wp14:editId="5892C9A1">
            <wp:simplePos x="0" y="0"/>
            <wp:positionH relativeFrom="column">
              <wp:posOffset>0</wp:posOffset>
            </wp:positionH>
            <wp:positionV relativeFrom="paragraph">
              <wp:posOffset>130175</wp:posOffset>
            </wp:positionV>
            <wp:extent cx="5612130" cy="3147060"/>
            <wp:effectExtent l="0" t="0" r="1270" b="2540"/>
            <wp:wrapNone/>
            <wp:docPr id="4" name="Marcador de contenido 8">
              <a:extLst xmlns:a="http://schemas.openxmlformats.org/drawingml/2006/main">
                <a:ext uri="{FF2B5EF4-FFF2-40B4-BE49-F238E27FC236}">
                  <a16:creationId xmlns:a16="http://schemas.microsoft.com/office/drawing/2014/main" id="{8066BD56-D58D-F94F-B559-83587CE52B4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Marcador de contenido 8">
                      <a:extLst>
                        <a:ext uri="{FF2B5EF4-FFF2-40B4-BE49-F238E27FC236}">
                          <a16:creationId xmlns:a16="http://schemas.microsoft.com/office/drawing/2014/main" id="{8066BD56-D58D-F94F-B559-83587CE52B4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">
                      <a:extLst>
                        <a:ext uri="{837473B0-CC2E-450A-ABE3-18F120FF3D39}">
                          <a1611:picAttrSrcUrl xmlns:a1611="http://schemas.microsoft.com/office/drawing/2016/11/main" r:i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47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2285" w:rsidRPr="007E2285" w:rsidRDefault="007E2285" w:rsidP="007E2285">
      <w:pPr>
        <w:rPr>
          <w:sz w:val="28"/>
          <w:szCs w:val="28"/>
          <w:lang w:val="es-ES"/>
        </w:rPr>
      </w:pPr>
    </w:p>
    <w:p w:rsidR="007E2285" w:rsidRPr="007E2285" w:rsidRDefault="007E2285" w:rsidP="007E2285">
      <w:pPr>
        <w:rPr>
          <w:sz w:val="28"/>
          <w:szCs w:val="28"/>
          <w:lang w:val="es-ES"/>
        </w:rPr>
      </w:pPr>
    </w:p>
    <w:p w:rsidR="007E2285" w:rsidRPr="007E2285" w:rsidRDefault="007E2285" w:rsidP="007E2285">
      <w:pPr>
        <w:rPr>
          <w:sz w:val="28"/>
          <w:szCs w:val="28"/>
          <w:lang w:val="es-ES"/>
        </w:rPr>
      </w:pPr>
    </w:p>
    <w:p w:rsidR="007E2285" w:rsidRPr="007E2285" w:rsidRDefault="007E2285" w:rsidP="007E2285">
      <w:pPr>
        <w:rPr>
          <w:sz w:val="28"/>
          <w:szCs w:val="28"/>
          <w:lang w:val="es-ES"/>
        </w:rPr>
      </w:pPr>
    </w:p>
    <w:p w:rsidR="007E2285" w:rsidRPr="007E2285" w:rsidRDefault="007E2285" w:rsidP="007E2285">
      <w:pPr>
        <w:rPr>
          <w:sz w:val="28"/>
          <w:szCs w:val="28"/>
          <w:lang w:val="es-ES"/>
        </w:rPr>
      </w:pPr>
    </w:p>
    <w:p w:rsidR="007E2285" w:rsidRPr="007E2285" w:rsidRDefault="007E2285" w:rsidP="007E2285">
      <w:pPr>
        <w:rPr>
          <w:sz w:val="28"/>
          <w:szCs w:val="28"/>
          <w:lang w:val="es-ES"/>
        </w:rPr>
      </w:pPr>
    </w:p>
    <w:p w:rsidR="007E2285" w:rsidRPr="007E2285" w:rsidRDefault="007E2285" w:rsidP="007E2285">
      <w:pPr>
        <w:rPr>
          <w:sz w:val="28"/>
          <w:szCs w:val="28"/>
          <w:lang w:val="es-ES"/>
        </w:rPr>
      </w:pPr>
    </w:p>
    <w:p w:rsidR="007E2285" w:rsidRPr="007E2285" w:rsidRDefault="007E2285" w:rsidP="007E2285">
      <w:pPr>
        <w:rPr>
          <w:sz w:val="28"/>
          <w:szCs w:val="28"/>
          <w:lang w:val="es-ES"/>
        </w:rPr>
      </w:pPr>
    </w:p>
    <w:p w:rsidR="007E2285" w:rsidRPr="007E2285" w:rsidRDefault="007E2285" w:rsidP="007E2285">
      <w:pPr>
        <w:rPr>
          <w:sz w:val="28"/>
          <w:szCs w:val="28"/>
          <w:lang w:val="es-ES"/>
        </w:rPr>
      </w:pPr>
    </w:p>
    <w:p w:rsidR="007E2285" w:rsidRPr="007E2285" w:rsidRDefault="007E2285" w:rsidP="007E2285">
      <w:pPr>
        <w:rPr>
          <w:sz w:val="28"/>
          <w:szCs w:val="28"/>
          <w:lang w:val="es-ES"/>
        </w:rPr>
      </w:pPr>
    </w:p>
    <w:p w:rsidR="007E2285" w:rsidRPr="007E2285" w:rsidRDefault="007E2285" w:rsidP="007E2285">
      <w:pPr>
        <w:rPr>
          <w:sz w:val="28"/>
          <w:szCs w:val="28"/>
          <w:lang w:val="es-ES"/>
        </w:rPr>
      </w:pPr>
    </w:p>
    <w:p w:rsidR="007E2285" w:rsidRPr="007E2285" w:rsidRDefault="007E2285" w:rsidP="007E2285">
      <w:pPr>
        <w:rPr>
          <w:sz w:val="28"/>
          <w:szCs w:val="28"/>
          <w:lang w:val="es-ES"/>
        </w:rPr>
      </w:pPr>
    </w:p>
    <w:p w:rsidR="007E2285" w:rsidRPr="007E2285" w:rsidRDefault="007E2285" w:rsidP="007E2285">
      <w:pPr>
        <w:rPr>
          <w:sz w:val="28"/>
          <w:szCs w:val="28"/>
          <w:lang w:val="es-ES"/>
        </w:rPr>
      </w:pPr>
    </w:p>
    <w:p w:rsidR="007E2285" w:rsidRPr="007E2285" w:rsidRDefault="007E2285" w:rsidP="007E2285">
      <w:pPr>
        <w:rPr>
          <w:sz w:val="28"/>
          <w:szCs w:val="28"/>
          <w:lang w:val="es-ES"/>
        </w:rPr>
      </w:pPr>
    </w:p>
    <w:p w:rsidR="007E2285" w:rsidRPr="007E2285" w:rsidRDefault="007E2285" w:rsidP="007E2285">
      <w:pPr>
        <w:rPr>
          <w:sz w:val="28"/>
          <w:szCs w:val="28"/>
          <w:lang w:val="es-ES"/>
        </w:rPr>
      </w:pPr>
    </w:p>
    <w:p w:rsidR="007E2285" w:rsidRPr="007E2285" w:rsidRDefault="007E2285" w:rsidP="007E2285">
      <w:pPr>
        <w:rPr>
          <w:sz w:val="28"/>
          <w:szCs w:val="28"/>
          <w:lang w:val="es-ES"/>
        </w:rPr>
      </w:pPr>
    </w:p>
    <w:p w:rsidR="007E2285" w:rsidRDefault="007E2285" w:rsidP="007E2285">
      <w:pPr>
        <w:rPr>
          <w:sz w:val="28"/>
          <w:szCs w:val="28"/>
          <w:lang w:val="es-ES"/>
        </w:rPr>
      </w:pPr>
    </w:p>
    <w:p w:rsidR="007E2285" w:rsidRPr="007E2285" w:rsidRDefault="007E2285" w:rsidP="007E2285">
      <w:pPr>
        <w:rPr>
          <w:sz w:val="28"/>
          <w:szCs w:val="28"/>
          <w:u w:val="single"/>
          <w:lang w:val="es-ES"/>
        </w:rPr>
      </w:pPr>
      <w:r w:rsidRPr="007E2285">
        <w:rPr>
          <w:sz w:val="28"/>
          <w:szCs w:val="28"/>
          <w:u w:val="single"/>
        </w:rPr>
        <w:t>Definición</w:t>
      </w:r>
    </w:p>
    <w:p w:rsidR="007E2285" w:rsidRDefault="007E2285" w:rsidP="007E2285">
      <w:pPr>
        <w:rPr>
          <w:sz w:val="28"/>
          <w:szCs w:val="28"/>
          <w:lang w:val="es-ES"/>
        </w:rPr>
      </w:pPr>
    </w:p>
    <w:p w:rsidR="007E2285" w:rsidRPr="007E2285" w:rsidRDefault="007E2285" w:rsidP="007E2285">
      <w:pPr>
        <w:numPr>
          <w:ilvl w:val="0"/>
          <w:numId w:val="1"/>
        </w:numPr>
        <w:rPr>
          <w:sz w:val="28"/>
          <w:szCs w:val="28"/>
        </w:rPr>
      </w:pPr>
      <w:r w:rsidRPr="007E2285">
        <w:rPr>
          <w:rFonts w:hint="cs"/>
          <w:sz w:val="28"/>
          <w:szCs w:val="28"/>
        </w:rPr>
        <w:t>Proceso cognocitivo que necesita la maxima fuerza volitiva y funcionalidad del sistema neuromuscular,un rapidez maxima de reacción de movimiento en determinadas situaciones establecidas.</w:t>
      </w:r>
    </w:p>
    <w:p w:rsidR="007E2285" w:rsidRPr="007E2285" w:rsidRDefault="007E2285" w:rsidP="007E2285">
      <w:pPr>
        <w:numPr>
          <w:ilvl w:val="0"/>
          <w:numId w:val="1"/>
        </w:numPr>
        <w:rPr>
          <w:sz w:val="28"/>
          <w:szCs w:val="28"/>
        </w:rPr>
      </w:pPr>
      <w:r w:rsidRPr="007E2285">
        <w:rPr>
          <w:rFonts w:hint="cs"/>
          <w:sz w:val="28"/>
          <w:szCs w:val="28"/>
        </w:rPr>
        <w:t>Cualidad psicofisica que solo puede desarrollarse cuando no existe fatiga.</w:t>
      </w:r>
    </w:p>
    <w:p w:rsidR="007E2285" w:rsidRPr="007E2285" w:rsidRDefault="007E2285" w:rsidP="007E2285">
      <w:pPr>
        <w:numPr>
          <w:ilvl w:val="0"/>
          <w:numId w:val="1"/>
        </w:numPr>
        <w:rPr>
          <w:sz w:val="28"/>
          <w:szCs w:val="28"/>
        </w:rPr>
      </w:pPr>
      <w:r w:rsidRPr="007E2285">
        <w:rPr>
          <w:rFonts w:hint="cs"/>
          <w:sz w:val="28"/>
          <w:szCs w:val="28"/>
        </w:rPr>
        <w:t>Cualidad que se sustenta en esfuerzos maximos y submaximos.</w:t>
      </w:r>
    </w:p>
    <w:p w:rsidR="007E2285" w:rsidRPr="007E2285" w:rsidRDefault="007E2285" w:rsidP="007E2285">
      <w:pPr>
        <w:numPr>
          <w:ilvl w:val="0"/>
          <w:numId w:val="1"/>
        </w:numPr>
        <w:rPr>
          <w:sz w:val="28"/>
          <w:szCs w:val="28"/>
        </w:rPr>
      </w:pPr>
      <w:r w:rsidRPr="007E2285">
        <w:rPr>
          <w:rFonts w:hint="cs"/>
          <w:sz w:val="28"/>
          <w:szCs w:val="28"/>
        </w:rPr>
        <w:t>Cualidad que los esfuerzo no duran mas de 6 segundos.</w:t>
      </w:r>
    </w:p>
    <w:p w:rsidR="007E2285" w:rsidRPr="007E2285" w:rsidRDefault="007E2285" w:rsidP="007E2285">
      <w:pPr>
        <w:numPr>
          <w:ilvl w:val="0"/>
          <w:numId w:val="1"/>
        </w:numPr>
        <w:rPr>
          <w:sz w:val="28"/>
          <w:szCs w:val="28"/>
        </w:rPr>
      </w:pPr>
      <w:r w:rsidRPr="007E2285">
        <w:rPr>
          <w:rFonts w:hint="cs"/>
          <w:sz w:val="28"/>
          <w:szCs w:val="28"/>
        </w:rPr>
        <w:t>Cualidad derivada de la fuerza aplicada en el menor tiempo posible (elastica,explosiva,reactiva)</w:t>
      </w:r>
    </w:p>
    <w:p w:rsidR="007E2285" w:rsidRDefault="007E2285" w:rsidP="007E2285">
      <w:pPr>
        <w:rPr>
          <w:sz w:val="28"/>
          <w:szCs w:val="28"/>
        </w:rPr>
      </w:pPr>
    </w:p>
    <w:p w:rsidR="007E2285" w:rsidRDefault="007E2285" w:rsidP="007E2285">
      <w:pPr>
        <w:rPr>
          <w:sz w:val="28"/>
          <w:szCs w:val="28"/>
        </w:rPr>
      </w:pPr>
    </w:p>
    <w:p w:rsidR="007E2285" w:rsidRDefault="007E2285" w:rsidP="007E2285">
      <w:pPr>
        <w:rPr>
          <w:sz w:val="28"/>
          <w:szCs w:val="28"/>
        </w:rPr>
      </w:pPr>
    </w:p>
    <w:p w:rsidR="00304608" w:rsidRDefault="00304608" w:rsidP="007E2285">
      <w:pPr>
        <w:rPr>
          <w:sz w:val="28"/>
          <w:szCs w:val="28"/>
          <w:u w:val="single"/>
        </w:rPr>
      </w:pPr>
    </w:p>
    <w:p w:rsidR="007E2285" w:rsidRDefault="007E2285" w:rsidP="007E2285">
      <w:pPr>
        <w:rPr>
          <w:sz w:val="28"/>
          <w:szCs w:val="28"/>
          <w:u w:val="single"/>
        </w:rPr>
      </w:pPr>
      <w:r w:rsidRPr="007E2285">
        <w:rPr>
          <w:rFonts w:hint="cs"/>
          <w:sz w:val="28"/>
          <w:szCs w:val="28"/>
          <w:u w:val="single"/>
        </w:rPr>
        <w:lastRenderedPageBreak/>
        <w:t>Condicionantes de ejecución</w:t>
      </w:r>
    </w:p>
    <w:p w:rsidR="007E2285" w:rsidRDefault="007E2285" w:rsidP="007E2285">
      <w:pPr>
        <w:rPr>
          <w:sz w:val="28"/>
          <w:szCs w:val="28"/>
          <w:u w:val="single"/>
        </w:rPr>
      </w:pPr>
    </w:p>
    <w:p w:rsidR="007E2285" w:rsidRPr="007E2285" w:rsidRDefault="007E2285" w:rsidP="007E2285">
      <w:pPr>
        <w:numPr>
          <w:ilvl w:val="0"/>
          <w:numId w:val="2"/>
        </w:numPr>
        <w:jc w:val="both"/>
        <w:rPr>
          <w:sz w:val="28"/>
          <w:szCs w:val="28"/>
        </w:rPr>
      </w:pPr>
      <w:r w:rsidRPr="007E2285">
        <w:rPr>
          <w:rFonts w:hint="cs"/>
          <w:sz w:val="28"/>
          <w:szCs w:val="28"/>
        </w:rPr>
        <w:t>Especifica para una modalidad determinada</w:t>
      </w:r>
    </w:p>
    <w:p w:rsidR="007E2285" w:rsidRPr="007E2285" w:rsidRDefault="007E2285" w:rsidP="007E2285">
      <w:pPr>
        <w:numPr>
          <w:ilvl w:val="0"/>
          <w:numId w:val="2"/>
        </w:numPr>
        <w:jc w:val="both"/>
        <w:rPr>
          <w:sz w:val="28"/>
          <w:szCs w:val="28"/>
        </w:rPr>
      </w:pPr>
      <w:r w:rsidRPr="007E2285">
        <w:rPr>
          <w:rFonts w:hint="cs"/>
          <w:sz w:val="28"/>
          <w:szCs w:val="28"/>
        </w:rPr>
        <w:t>La resistencia a vencer (peso)</w:t>
      </w:r>
    </w:p>
    <w:p w:rsidR="007E2285" w:rsidRPr="007E2285" w:rsidRDefault="007E2285" w:rsidP="007E2285">
      <w:pPr>
        <w:numPr>
          <w:ilvl w:val="0"/>
          <w:numId w:val="2"/>
        </w:numPr>
        <w:jc w:val="both"/>
        <w:rPr>
          <w:sz w:val="28"/>
          <w:szCs w:val="28"/>
        </w:rPr>
      </w:pPr>
      <w:r w:rsidRPr="007E2285">
        <w:rPr>
          <w:rFonts w:hint="cs"/>
          <w:sz w:val="28"/>
          <w:szCs w:val="28"/>
        </w:rPr>
        <w:t>Las articulaciones a mover y el tiempo de movimiento</w:t>
      </w:r>
    </w:p>
    <w:p w:rsidR="007E2285" w:rsidRPr="007E2285" w:rsidRDefault="007E2285" w:rsidP="007E2285">
      <w:pPr>
        <w:numPr>
          <w:ilvl w:val="0"/>
          <w:numId w:val="2"/>
        </w:numPr>
        <w:jc w:val="both"/>
        <w:rPr>
          <w:sz w:val="28"/>
          <w:szCs w:val="28"/>
        </w:rPr>
      </w:pPr>
      <w:r w:rsidRPr="007E2285">
        <w:rPr>
          <w:rFonts w:hint="cs"/>
          <w:sz w:val="28"/>
          <w:szCs w:val="28"/>
        </w:rPr>
        <w:t>Aspectos psicologicos (motivación,stress)</w:t>
      </w:r>
    </w:p>
    <w:p w:rsidR="007E2285" w:rsidRPr="007E2285" w:rsidRDefault="007E2285" w:rsidP="007E2285">
      <w:pPr>
        <w:numPr>
          <w:ilvl w:val="0"/>
          <w:numId w:val="2"/>
        </w:numPr>
        <w:jc w:val="both"/>
        <w:rPr>
          <w:sz w:val="28"/>
          <w:szCs w:val="28"/>
        </w:rPr>
      </w:pPr>
      <w:r w:rsidRPr="007E2285">
        <w:rPr>
          <w:rFonts w:hint="cs"/>
          <w:sz w:val="28"/>
          <w:szCs w:val="28"/>
        </w:rPr>
        <w:t>Influencias externas (temperatura,viento,altitud.)</w:t>
      </w:r>
    </w:p>
    <w:p w:rsidR="007E2285" w:rsidRDefault="007E2285" w:rsidP="007E2285">
      <w:pPr>
        <w:jc w:val="both"/>
        <w:rPr>
          <w:sz w:val="28"/>
          <w:szCs w:val="28"/>
        </w:rPr>
      </w:pPr>
    </w:p>
    <w:p w:rsidR="007E2285" w:rsidRDefault="007E2285" w:rsidP="007E2285">
      <w:pPr>
        <w:jc w:val="both"/>
        <w:rPr>
          <w:sz w:val="28"/>
          <w:szCs w:val="28"/>
          <w:u w:val="single"/>
        </w:rPr>
      </w:pPr>
      <w:r w:rsidRPr="007E2285">
        <w:rPr>
          <w:sz w:val="28"/>
          <w:szCs w:val="28"/>
          <w:u w:val="single"/>
        </w:rPr>
        <w:t>Factores principales</w:t>
      </w:r>
    </w:p>
    <w:p w:rsidR="007E2285" w:rsidRDefault="007E2285" w:rsidP="007E2285">
      <w:pPr>
        <w:jc w:val="both"/>
        <w:rPr>
          <w:sz w:val="28"/>
          <w:szCs w:val="28"/>
          <w:u w:val="single"/>
        </w:rPr>
      </w:pPr>
    </w:p>
    <w:p w:rsidR="007E2285" w:rsidRPr="007E2285" w:rsidRDefault="007E2285" w:rsidP="007E2285">
      <w:pPr>
        <w:numPr>
          <w:ilvl w:val="0"/>
          <w:numId w:val="3"/>
        </w:numPr>
        <w:jc w:val="both"/>
        <w:rPr>
          <w:sz w:val="28"/>
          <w:szCs w:val="28"/>
        </w:rPr>
      </w:pPr>
      <w:r w:rsidRPr="007E2285">
        <w:rPr>
          <w:rFonts w:hint="cs"/>
          <w:sz w:val="28"/>
          <w:szCs w:val="28"/>
        </w:rPr>
        <w:t>El tiempo de reacción: periodo que transcurre desde que se produce un estimulo hasta que se origina la acción.</w:t>
      </w:r>
    </w:p>
    <w:p w:rsidR="007E2285" w:rsidRPr="007E2285" w:rsidRDefault="007E2285" w:rsidP="007E2285">
      <w:pPr>
        <w:numPr>
          <w:ilvl w:val="0"/>
          <w:numId w:val="3"/>
        </w:numPr>
        <w:jc w:val="both"/>
        <w:rPr>
          <w:sz w:val="28"/>
          <w:szCs w:val="28"/>
        </w:rPr>
      </w:pPr>
      <w:r w:rsidRPr="007E2285">
        <w:rPr>
          <w:rFonts w:hint="cs"/>
          <w:sz w:val="28"/>
          <w:szCs w:val="28"/>
        </w:rPr>
        <w:t>Aceleración y velocidad de movimiento aciclico: capacidad de aumentar la velocidad de un elemento del cuerpo en el menos tiempo posible.</w:t>
      </w:r>
    </w:p>
    <w:p w:rsidR="007E2285" w:rsidRPr="007E2285" w:rsidRDefault="007E2285" w:rsidP="007E2285">
      <w:pPr>
        <w:numPr>
          <w:ilvl w:val="0"/>
          <w:numId w:val="3"/>
        </w:numPr>
        <w:jc w:val="both"/>
        <w:rPr>
          <w:sz w:val="28"/>
          <w:szCs w:val="28"/>
        </w:rPr>
      </w:pPr>
      <w:r w:rsidRPr="007E2285">
        <w:rPr>
          <w:rFonts w:hint="cs"/>
          <w:sz w:val="28"/>
          <w:szCs w:val="28"/>
        </w:rPr>
        <w:t>Frecuencia de movimientos: capacidad de repetir movimientos ciclicos en el menor tiempo posible.</w:t>
      </w:r>
    </w:p>
    <w:p w:rsidR="007E2285" w:rsidRPr="007E2285" w:rsidRDefault="007E2285" w:rsidP="007E2285">
      <w:pPr>
        <w:numPr>
          <w:ilvl w:val="0"/>
          <w:numId w:val="3"/>
        </w:numPr>
        <w:jc w:val="both"/>
        <w:rPr>
          <w:sz w:val="28"/>
          <w:szCs w:val="28"/>
        </w:rPr>
      </w:pPr>
      <w:r w:rsidRPr="007E2285">
        <w:rPr>
          <w:rFonts w:hint="cs"/>
          <w:sz w:val="28"/>
          <w:szCs w:val="28"/>
        </w:rPr>
        <w:t>Rapidez : la ejecución de cualquier tipo de movimiento en el tiempo minimo</w:t>
      </w:r>
    </w:p>
    <w:p w:rsidR="007E2285" w:rsidRDefault="007E2285" w:rsidP="007E2285">
      <w:pPr>
        <w:jc w:val="both"/>
        <w:rPr>
          <w:sz w:val="28"/>
          <w:szCs w:val="28"/>
        </w:rPr>
      </w:pPr>
    </w:p>
    <w:p w:rsidR="007E2285" w:rsidRDefault="007E2285" w:rsidP="007E2285">
      <w:pPr>
        <w:jc w:val="both"/>
        <w:rPr>
          <w:sz w:val="28"/>
          <w:szCs w:val="28"/>
          <w:u w:val="single"/>
        </w:rPr>
      </w:pPr>
      <w:r w:rsidRPr="007E2285">
        <w:rPr>
          <w:rFonts w:hint="cs"/>
          <w:sz w:val="28"/>
          <w:szCs w:val="28"/>
          <w:u w:val="single"/>
        </w:rPr>
        <w:t>Actividades de acción veloz</w:t>
      </w:r>
    </w:p>
    <w:p w:rsidR="007E2285" w:rsidRDefault="007E2285" w:rsidP="007E2285">
      <w:pPr>
        <w:jc w:val="both"/>
        <w:rPr>
          <w:sz w:val="28"/>
          <w:szCs w:val="28"/>
          <w:u w:val="single"/>
        </w:rPr>
      </w:pPr>
    </w:p>
    <w:p w:rsidR="007E2285" w:rsidRPr="007E2285" w:rsidRDefault="007E2285" w:rsidP="007E2285">
      <w:pPr>
        <w:numPr>
          <w:ilvl w:val="0"/>
          <w:numId w:val="4"/>
        </w:numPr>
        <w:jc w:val="both"/>
        <w:rPr>
          <w:sz w:val="28"/>
          <w:szCs w:val="28"/>
        </w:rPr>
      </w:pPr>
      <w:r w:rsidRPr="007E2285">
        <w:rPr>
          <w:rFonts w:hint="cs"/>
          <w:sz w:val="28"/>
          <w:szCs w:val="28"/>
        </w:rPr>
        <w:t>Movimiento de puesta en acción (arranques)</w:t>
      </w:r>
    </w:p>
    <w:p w:rsidR="007E2285" w:rsidRPr="007E2285" w:rsidRDefault="007E2285" w:rsidP="007E2285">
      <w:pPr>
        <w:numPr>
          <w:ilvl w:val="0"/>
          <w:numId w:val="4"/>
        </w:numPr>
        <w:jc w:val="both"/>
        <w:rPr>
          <w:sz w:val="28"/>
          <w:szCs w:val="28"/>
        </w:rPr>
      </w:pPr>
      <w:r w:rsidRPr="007E2285">
        <w:rPr>
          <w:rFonts w:hint="cs"/>
          <w:sz w:val="28"/>
          <w:szCs w:val="28"/>
        </w:rPr>
        <w:t>Movimientos aislados sin resistencia (golpes)</w:t>
      </w:r>
    </w:p>
    <w:p w:rsidR="007E2285" w:rsidRPr="007E2285" w:rsidRDefault="007E2285" w:rsidP="007E2285">
      <w:pPr>
        <w:numPr>
          <w:ilvl w:val="0"/>
          <w:numId w:val="4"/>
        </w:numPr>
        <w:jc w:val="both"/>
        <w:rPr>
          <w:sz w:val="28"/>
          <w:szCs w:val="28"/>
        </w:rPr>
      </w:pPr>
      <w:r w:rsidRPr="007E2285">
        <w:rPr>
          <w:rFonts w:hint="cs"/>
          <w:sz w:val="28"/>
          <w:szCs w:val="28"/>
        </w:rPr>
        <w:t>Movimientos ciclicos con escasa amplitud o en espacio reducido (skippings).</w:t>
      </w:r>
    </w:p>
    <w:p w:rsidR="007E2285" w:rsidRPr="007E2285" w:rsidRDefault="007E2285" w:rsidP="007E2285">
      <w:pPr>
        <w:numPr>
          <w:ilvl w:val="0"/>
          <w:numId w:val="4"/>
        </w:numPr>
        <w:jc w:val="both"/>
        <w:rPr>
          <w:sz w:val="28"/>
          <w:szCs w:val="28"/>
        </w:rPr>
      </w:pPr>
      <w:r w:rsidRPr="007E2285">
        <w:rPr>
          <w:rFonts w:hint="cs"/>
          <w:sz w:val="28"/>
          <w:szCs w:val="28"/>
        </w:rPr>
        <w:t>Movimentos desde parado con resistencia (lanzamiento,salto,salidas)</w:t>
      </w:r>
    </w:p>
    <w:p w:rsidR="007E2285" w:rsidRDefault="007E2285" w:rsidP="007E2285">
      <w:pPr>
        <w:jc w:val="both"/>
        <w:rPr>
          <w:sz w:val="28"/>
          <w:szCs w:val="28"/>
        </w:rPr>
      </w:pPr>
    </w:p>
    <w:p w:rsidR="007E2285" w:rsidRDefault="007E2285" w:rsidP="007E2285">
      <w:pPr>
        <w:jc w:val="both"/>
        <w:rPr>
          <w:sz w:val="28"/>
          <w:szCs w:val="28"/>
          <w:u w:val="single"/>
        </w:rPr>
      </w:pPr>
      <w:r w:rsidRPr="007E2285">
        <w:rPr>
          <w:sz w:val="28"/>
          <w:szCs w:val="28"/>
          <w:u w:val="single"/>
        </w:rPr>
        <w:t>Ejemplo 100 metros planos</w:t>
      </w:r>
    </w:p>
    <w:p w:rsidR="007E2285" w:rsidRDefault="007E2285" w:rsidP="007E2285">
      <w:pPr>
        <w:jc w:val="both"/>
        <w:rPr>
          <w:sz w:val="28"/>
          <w:szCs w:val="28"/>
          <w:u w:val="single"/>
        </w:rPr>
      </w:pPr>
    </w:p>
    <w:p w:rsidR="007E2285" w:rsidRPr="007E2285" w:rsidRDefault="007E2285" w:rsidP="007E2285">
      <w:pPr>
        <w:numPr>
          <w:ilvl w:val="0"/>
          <w:numId w:val="5"/>
        </w:numPr>
        <w:jc w:val="both"/>
        <w:rPr>
          <w:sz w:val="28"/>
          <w:szCs w:val="28"/>
        </w:rPr>
      </w:pPr>
      <w:r w:rsidRPr="007E2285">
        <w:rPr>
          <w:rFonts w:hint="cs"/>
          <w:sz w:val="28"/>
          <w:szCs w:val="28"/>
        </w:rPr>
        <w:t>Fase (a) o de aceleración rapida (0-25m)</w:t>
      </w:r>
    </w:p>
    <w:p w:rsidR="007E2285" w:rsidRPr="007E2285" w:rsidRDefault="007E2285" w:rsidP="007E2285">
      <w:pPr>
        <w:numPr>
          <w:ilvl w:val="0"/>
          <w:numId w:val="5"/>
        </w:numPr>
        <w:jc w:val="both"/>
        <w:rPr>
          <w:sz w:val="28"/>
          <w:szCs w:val="28"/>
        </w:rPr>
      </w:pPr>
      <w:r w:rsidRPr="007E2285">
        <w:rPr>
          <w:rFonts w:hint="cs"/>
          <w:sz w:val="28"/>
          <w:szCs w:val="28"/>
        </w:rPr>
        <w:t>Fase (b) o de aceleración lenta (25-50 m)</w:t>
      </w:r>
    </w:p>
    <w:p w:rsidR="007E2285" w:rsidRPr="007E2285" w:rsidRDefault="007E2285" w:rsidP="007E2285">
      <w:pPr>
        <w:numPr>
          <w:ilvl w:val="0"/>
          <w:numId w:val="5"/>
        </w:numPr>
        <w:jc w:val="both"/>
        <w:rPr>
          <w:sz w:val="28"/>
          <w:szCs w:val="28"/>
        </w:rPr>
      </w:pPr>
      <w:r w:rsidRPr="007E2285">
        <w:rPr>
          <w:rFonts w:hint="cs"/>
          <w:sz w:val="28"/>
          <w:szCs w:val="28"/>
        </w:rPr>
        <w:t>Fase (c) meseta o mantenimiento (50-75 m)</w:t>
      </w:r>
    </w:p>
    <w:p w:rsidR="007E2285" w:rsidRPr="007E2285" w:rsidRDefault="007E2285" w:rsidP="007E2285">
      <w:pPr>
        <w:numPr>
          <w:ilvl w:val="0"/>
          <w:numId w:val="5"/>
        </w:numPr>
        <w:jc w:val="both"/>
        <w:rPr>
          <w:sz w:val="28"/>
          <w:szCs w:val="28"/>
        </w:rPr>
      </w:pPr>
      <w:r w:rsidRPr="007E2285">
        <w:rPr>
          <w:rFonts w:hint="cs"/>
          <w:sz w:val="28"/>
          <w:szCs w:val="28"/>
        </w:rPr>
        <w:t>Fase (d) de desaceleración (75-100m)</w:t>
      </w:r>
    </w:p>
    <w:p w:rsidR="007E2285" w:rsidRDefault="007E2285" w:rsidP="007E2285">
      <w:pPr>
        <w:jc w:val="both"/>
        <w:rPr>
          <w:sz w:val="28"/>
          <w:szCs w:val="28"/>
        </w:rPr>
      </w:pPr>
    </w:p>
    <w:p w:rsidR="007E2285" w:rsidRDefault="007E2285" w:rsidP="007E2285">
      <w:pPr>
        <w:jc w:val="both"/>
        <w:rPr>
          <w:sz w:val="28"/>
          <w:szCs w:val="28"/>
        </w:rPr>
      </w:pPr>
    </w:p>
    <w:p w:rsidR="007E2285" w:rsidRDefault="007E2285" w:rsidP="007E2285">
      <w:pPr>
        <w:jc w:val="both"/>
        <w:rPr>
          <w:sz w:val="28"/>
          <w:szCs w:val="28"/>
        </w:rPr>
      </w:pPr>
    </w:p>
    <w:p w:rsidR="007E2285" w:rsidRDefault="007E2285" w:rsidP="007E2285">
      <w:pPr>
        <w:jc w:val="both"/>
        <w:rPr>
          <w:sz w:val="28"/>
          <w:szCs w:val="28"/>
        </w:rPr>
      </w:pPr>
    </w:p>
    <w:p w:rsidR="007E2285" w:rsidRDefault="007E2285" w:rsidP="007E2285">
      <w:pPr>
        <w:jc w:val="both"/>
        <w:rPr>
          <w:sz w:val="28"/>
          <w:szCs w:val="28"/>
        </w:rPr>
      </w:pPr>
      <w:r w:rsidRPr="007E2285">
        <w:rPr>
          <w:sz w:val="28"/>
          <w:szCs w:val="28"/>
        </w:rPr>
        <w:lastRenderedPageBreak/>
        <w:drawing>
          <wp:inline distT="0" distB="0" distL="0" distR="0" wp14:anchorId="1EB67ED9" wp14:editId="1A834D02">
            <wp:extent cx="5612130" cy="3119755"/>
            <wp:effectExtent l="0" t="0" r="1270" b="4445"/>
            <wp:docPr id="3" name="Imagen 2">
              <a:extLst xmlns:a="http://schemas.openxmlformats.org/drawingml/2006/main">
                <a:ext uri="{FF2B5EF4-FFF2-40B4-BE49-F238E27FC236}">
                  <a16:creationId xmlns:a16="http://schemas.microsoft.com/office/drawing/2014/main" id="{E6A63A35-A4A2-184F-B214-9D903754361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2">
                      <a:extLst>
                        <a:ext uri="{FF2B5EF4-FFF2-40B4-BE49-F238E27FC236}">
                          <a16:creationId xmlns:a16="http://schemas.microsoft.com/office/drawing/2014/main" id="{E6A63A35-A4A2-184F-B214-9D903754361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1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2285" w:rsidRDefault="007E2285" w:rsidP="007E2285">
      <w:pPr>
        <w:jc w:val="both"/>
        <w:rPr>
          <w:sz w:val="28"/>
          <w:szCs w:val="28"/>
        </w:rPr>
      </w:pPr>
    </w:p>
    <w:p w:rsidR="007E2285" w:rsidRDefault="007E2285" w:rsidP="007E2285">
      <w:pPr>
        <w:jc w:val="both"/>
        <w:rPr>
          <w:sz w:val="28"/>
          <w:szCs w:val="28"/>
          <w:u w:val="single"/>
        </w:rPr>
      </w:pPr>
      <w:r w:rsidRPr="007E2285">
        <w:rPr>
          <w:rFonts w:hint="cs"/>
          <w:sz w:val="28"/>
          <w:szCs w:val="28"/>
          <w:u w:val="single"/>
        </w:rPr>
        <w:t>Factores nerviosos</w:t>
      </w:r>
    </w:p>
    <w:p w:rsidR="007E2285" w:rsidRDefault="007E2285" w:rsidP="007E2285">
      <w:pPr>
        <w:jc w:val="both"/>
        <w:rPr>
          <w:sz w:val="28"/>
          <w:szCs w:val="28"/>
          <w:u w:val="single"/>
        </w:rPr>
      </w:pPr>
    </w:p>
    <w:p w:rsidR="007E2285" w:rsidRPr="007E2285" w:rsidRDefault="007E2285" w:rsidP="007E2285">
      <w:pPr>
        <w:numPr>
          <w:ilvl w:val="0"/>
          <w:numId w:val="6"/>
        </w:numPr>
        <w:jc w:val="both"/>
        <w:rPr>
          <w:sz w:val="28"/>
          <w:szCs w:val="28"/>
        </w:rPr>
      </w:pPr>
      <w:r w:rsidRPr="007E2285">
        <w:rPr>
          <w:rFonts w:hint="cs"/>
          <w:sz w:val="28"/>
          <w:szCs w:val="28"/>
        </w:rPr>
        <w:t>Velocidad de transmisión nerviosa, no existe casos en los que un buen resultado de velocidad este asociado a una baja transmisión nerviosa ,que esta relacionado con el tamaño de la neuronas y las vainas de mielina.</w:t>
      </w:r>
    </w:p>
    <w:p w:rsidR="007E2285" w:rsidRPr="007E2285" w:rsidRDefault="007E2285" w:rsidP="007E2285">
      <w:pPr>
        <w:numPr>
          <w:ilvl w:val="0"/>
          <w:numId w:val="6"/>
        </w:numPr>
        <w:jc w:val="both"/>
        <w:rPr>
          <w:sz w:val="28"/>
          <w:szCs w:val="28"/>
        </w:rPr>
      </w:pPr>
      <w:r w:rsidRPr="007E2285">
        <w:rPr>
          <w:rFonts w:hint="cs"/>
          <w:sz w:val="28"/>
          <w:szCs w:val="28"/>
        </w:rPr>
        <w:t>Capacidad de reclutamiento, de coordinación intramuscular e intermuscular.</w:t>
      </w:r>
    </w:p>
    <w:p w:rsidR="007E2285" w:rsidRPr="007E2285" w:rsidRDefault="007E2285" w:rsidP="007E2285">
      <w:pPr>
        <w:numPr>
          <w:ilvl w:val="0"/>
          <w:numId w:val="6"/>
        </w:numPr>
        <w:jc w:val="both"/>
        <w:rPr>
          <w:sz w:val="28"/>
          <w:szCs w:val="28"/>
        </w:rPr>
      </w:pPr>
      <w:r w:rsidRPr="007E2285">
        <w:rPr>
          <w:rFonts w:hint="cs"/>
          <w:sz w:val="28"/>
          <w:szCs w:val="28"/>
        </w:rPr>
        <w:t>Factores coordinativos, estos estan relacionados con la tecnica.</w:t>
      </w:r>
    </w:p>
    <w:p w:rsidR="007E2285" w:rsidRDefault="007E2285" w:rsidP="007E2285">
      <w:pPr>
        <w:jc w:val="both"/>
        <w:rPr>
          <w:sz w:val="28"/>
          <w:szCs w:val="28"/>
          <w:u w:val="single"/>
        </w:rPr>
      </w:pPr>
    </w:p>
    <w:p w:rsidR="007E2285" w:rsidRPr="007E2285" w:rsidRDefault="007E2285" w:rsidP="007E2285">
      <w:pPr>
        <w:numPr>
          <w:ilvl w:val="0"/>
          <w:numId w:val="7"/>
        </w:numPr>
        <w:jc w:val="both"/>
        <w:rPr>
          <w:sz w:val="28"/>
          <w:szCs w:val="28"/>
        </w:rPr>
      </w:pPr>
      <w:r w:rsidRPr="007E2285">
        <w:rPr>
          <w:rFonts w:hint="cs"/>
          <w:sz w:val="28"/>
          <w:szCs w:val="28"/>
        </w:rPr>
        <w:t>El tipo de fibras, las FT  II son las mas rapidas en contraerse.</w:t>
      </w:r>
    </w:p>
    <w:p w:rsidR="007E2285" w:rsidRPr="007E2285" w:rsidRDefault="007E2285" w:rsidP="007E2285">
      <w:pPr>
        <w:numPr>
          <w:ilvl w:val="0"/>
          <w:numId w:val="7"/>
        </w:numPr>
        <w:jc w:val="both"/>
        <w:rPr>
          <w:sz w:val="28"/>
          <w:szCs w:val="28"/>
        </w:rPr>
      </w:pPr>
      <w:r w:rsidRPr="007E2285">
        <w:rPr>
          <w:rFonts w:hint="cs"/>
          <w:sz w:val="28"/>
          <w:szCs w:val="28"/>
        </w:rPr>
        <w:t>El tipo de unidades motrices, que estan compuesta por la neurona, la placa motriz y las fibras inervadas, especialmente las de contracción rapida.</w:t>
      </w:r>
    </w:p>
    <w:p w:rsidR="007E2285" w:rsidRPr="007E2285" w:rsidRDefault="007E2285" w:rsidP="007E2285">
      <w:pPr>
        <w:numPr>
          <w:ilvl w:val="0"/>
          <w:numId w:val="7"/>
        </w:numPr>
        <w:jc w:val="both"/>
        <w:rPr>
          <w:sz w:val="28"/>
          <w:szCs w:val="28"/>
        </w:rPr>
      </w:pPr>
      <w:r w:rsidRPr="007E2285">
        <w:rPr>
          <w:rFonts w:hint="cs"/>
          <w:sz w:val="28"/>
          <w:szCs w:val="28"/>
        </w:rPr>
        <w:t>Elasticidad muscular, capacidad de estiramiento y recuperación de la longitud.</w:t>
      </w:r>
    </w:p>
    <w:p w:rsidR="007E2285" w:rsidRPr="007E2285" w:rsidRDefault="007E2285" w:rsidP="007E2285">
      <w:pPr>
        <w:numPr>
          <w:ilvl w:val="0"/>
          <w:numId w:val="7"/>
        </w:numPr>
        <w:jc w:val="both"/>
        <w:rPr>
          <w:sz w:val="28"/>
          <w:szCs w:val="28"/>
        </w:rPr>
      </w:pPr>
      <w:r w:rsidRPr="007E2285">
        <w:rPr>
          <w:rFonts w:hint="cs"/>
          <w:sz w:val="28"/>
          <w:szCs w:val="28"/>
        </w:rPr>
        <w:t>Capacidad de contracción y relajación</w:t>
      </w:r>
    </w:p>
    <w:p w:rsidR="007E2285" w:rsidRPr="007E2285" w:rsidRDefault="007E2285" w:rsidP="007E2285">
      <w:pPr>
        <w:numPr>
          <w:ilvl w:val="0"/>
          <w:numId w:val="7"/>
        </w:numPr>
        <w:jc w:val="both"/>
        <w:rPr>
          <w:sz w:val="28"/>
          <w:szCs w:val="28"/>
        </w:rPr>
      </w:pPr>
      <w:r w:rsidRPr="007E2285">
        <w:rPr>
          <w:rFonts w:hint="cs"/>
          <w:sz w:val="28"/>
          <w:szCs w:val="28"/>
        </w:rPr>
        <w:t>Bioquimica del músculo, capacidad de producir energia la via anaerobica aláctica, asi como la almacenar fosfagenos.</w:t>
      </w:r>
    </w:p>
    <w:p w:rsidR="007E2285" w:rsidRPr="007E2285" w:rsidRDefault="007E2285" w:rsidP="007E2285">
      <w:pPr>
        <w:numPr>
          <w:ilvl w:val="0"/>
          <w:numId w:val="7"/>
        </w:numPr>
        <w:jc w:val="both"/>
        <w:rPr>
          <w:sz w:val="28"/>
          <w:szCs w:val="28"/>
        </w:rPr>
      </w:pPr>
      <w:r w:rsidRPr="007E2285">
        <w:rPr>
          <w:rFonts w:hint="cs"/>
          <w:sz w:val="28"/>
          <w:szCs w:val="28"/>
        </w:rPr>
        <w:t>Equilibrio muscular, Referente a la interrelación entre músculos agonistas y antagonista.</w:t>
      </w:r>
    </w:p>
    <w:p w:rsidR="007E2285" w:rsidRDefault="007E2285" w:rsidP="007E2285">
      <w:pPr>
        <w:numPr>
          <w:ilvl w:val="0"/>
          <w:numId w:val="7"/>
        </w:numPr>
        <w:jc w:val="both"/>
        <w:rPr>
          <w:sz w:val="28"/>
          <w:szCs w:val="28"/>
        </w:rPr>
      </w:pPr>
      <w:r w:rsidRPr="007E2285">
        <w:rPr>
          <w:rFonts w:hint="cs"/>
          <w:sz w:val="28"/>
          <w:szCs w:val="28"/>
        </w:rPr>
        <w:t>Tipo de fibra implicadas, Alto porcentaje de FT II.</w:t>
      </w:r>
    </w:p>
    <w:p w:rsidR="007E2285" w:rsidRPr="007E2285" w:rsidRDefault="007E2285" w:rsidP="007E2285">
      <w:pPr>
        <w:ind w:left="720"/>
        <w:jc w:val="both"/>
        <w:rPr>
          <w:sz w:val="28"/>
          <w:szCs w:val="28"/>
          <w:u w:val="single"/>
        </w:rPr>
      </w:pPr>
      <w:r w:rsidRPr="007E2285">
        <w:rPr>
          <w:rFonts w:hint="cs"/>
          <w:sz w:val="28"/>
          <w:szCs w:val="28"/>
          <w:u w:val="single"/>
        </w:rPr>
        <w:lastRenderedPageBreak/>
        <w:t>Factores estructurales</w:t>
      </w:r>
    </w:p>
    <w:p w:rsidR="007E2285" w:rsidRDefault="007E2285" w:rsidP="007E2285">
      <w:pPr>
        <w:jc w:val="both"/>
        <w:rPr>
          <w:sz w:val="28"/>
          <w:szCs w:val="28"/>
          <w:u w:val="single"/>
        </w:rPr>
      </w:pPr>
    </w:p>
    <w:p w:rsidR="007E2285" w:rsidRPr="007E2285" w:rsidRDefault="007E2285" w:rsidP="007E2285">
      <w:pPr>
        <w:numPr>
          <w:ilvl w:val="0"/>
          <w:numId w:val="8"/>
        </w:numPr>
        <w:jc w:val="both"/>
        <w:rPr>
          <w:sz w:val="28"/>
          <w:szCs w:val="28"/>
        </w:rPr>
      </w:pPr>
      <w:r w:rsidRPr="007E2285">
        <w:rPr>
          <w:rFonts w:hint="cs"/>
          <w:sz w:val="28"/>
          <w:szCs w:val="28"/>
        </w:rPr>
        <w:t>El tipo de fibras, las FT  II son las mas rapidas en contraerse.</w:t>
      </w:r>
    </w:p>
    <w:p w:rsidR="007E2285" w:rsidRPr="007E2285" w:rsidRDefault="007E2285" w:rsidP="007E2285">
      <w:pPr>
        <w:numPr>
          <w:ilvl w:val="0"/>
          <w:numId w:val="8"/>
        </w:numPr>
        <w:jc w:val="both"/>
        <w:rPr>
          <w:sz w:val="28"/>
          <w:szCs w:val="28"/>
        </w:rPr>
      </w:pPr>
      <w:r w:rsidRPr="007E2285">
        <w:rPr>
          <w:rFonts w:hint="cs"/>
          <w:sz w:val="28"/>
          <w:szCs w:val="28"/>
        </w:rPr>
        <w:t>El tipo de unidades motrices, que estan compuesta por la neurona, la placa motriz y las fibras inervadas, especialmente las de contracción rapida.</w:t>
      </w:r>
    </w:p>
    <w:p w:rsidR="007E2285" w:rsidRDefault="007E2285" w:rsidP="007E2285">
      <w:pPr>
        <w:jc w:val="both"/>
        <w:rPr>
          <w:sz w:val="28"/>
          <w:szCs w:val="28"/>
          <w:u w:val="single"/>
        </w:rPr>
      </w:pPr>
    </w:p>
    <w:p w:rsidR="007E2285" w:rsidRDefault="007E2285" w:rsidP="007E2285">
      <w:pPr>
        <w:jc w:val="both"/>
        <w:rPr>
          <w:sz w:val="28"/>
          <w:szCs w:val="28"/>
          <w:u w:val="single"/>
        </w:rPr>
      </w:pPr>
      <w:r w:rsidRPr="007E2285">
        <w:rPr>
          <w:rFonts w:hint="cs"/>
          <w:sz w:val="28"/>
          <w:szCs w:val="28"/>
          <w:u w:val="single"/>
        </w:rPr>
        <w:t>Factores musculares</w:t>
      </w:r>
    </w:p>
    <w:p w:rsidR="007E2285" w:rsidRDefault="007E2285" w:rsidP="007E2285">
      <w:pPr>
        <w:jc w:val="both"/>
        <w:rPr>
          <w:sz w:val="28"/>
          <w:szCs w:val="28"/>
          <w:u w:val="single"/>
        </w:rPr>
      </w:pPr>
    </w:p>
    <w:p w:rsidR="007E2285" w:rsidRPr="007E2285" w:rsidRDefault="007E2285" w:rsidP="007E2285">
      <w:pPr>
        <w:numPr>
          <w:ilvl w:val="0"/>
          <w:numId w:val="9"/>
        </w:numPr>
        <w:jc w:val="both"/>
        <w:rPr>
          <w:sz w:val="28"/>
          <w:szCs w:val="28"/>
        </w:rPr>
      </w:pPr>
      <w:r w:rsidRPr="007E2285">
        <w:rPr>
          <w:rFonts w:hint="cs"/>
          <w:sz w:val="28"/>
          <w:szCs w:val="28"/>
        </w:rPr>
        <w:t>Capacidad de contracción y relajación</w:t>
      </w:r>
    </w:p>
    <w:p w:rsidR="007E2285" w:rsidRPr="007E2285" w:rsidRDefault="007E2285" w:rsidP="007E2285">
      <w:pPr>
        <w:numPr>
          <w:ilvl w:val="0"/>
          <w:numId w:val="9"/>
        </w:numPr>
        <w:jc w:val="both"/>
        <w:rPr>
          <w:sz w:val="28"/>
          <w:szCs w:val="28"/>
        </w:rPr>
      </w:pPr>
      <w:r w:rsidRPr="007E2285">
        <w:rPr>
          <w:rFonts w:hint="cs"/>
          <w:sz w:val="28"/>
          <w:szCs w:val="28"/>
        </w:rPr>
        <w:t>Bioquimica del músculo, capacidad de producir energia la via anaerobica aláctica, asi como la almacenar fosfagenos.</w:t>
      </w:r>
    </w:p>
    <w:p w:rsidR="007E2285" w:rsidRPr="007E2285" w:rsidRDefault="007E2285" w:rsidP="007E2285">
      <w:pPr>
        <w:numPr>
          <w:ilvl w:val="0"/>
          <w:numId w:val="9"/>
        </w:numPr>
        <w:jc w:val="both"/>
        <w:rPr>
          <w:sz w:val="28"/>
          <w:szCs w:val="28"/>
        </w:rPr>
      </w:pPr>
      <w:r w:rsidRPr="007E2285">
        <w:rPr>
          <w:rFonts w:hint="cs"/>
          <w:sz w:val="28"/>
          <w:szCs w:val="28"/>
        </w:rPr>
        <w:t>Equilibrio muscular, Referente a la interrelación entre músculos agonistas y antagonista.</w:t>
      </w:r>
    </w:p>
    <w:p w:rsidR="007E2285" w:rsidRPr="007E2285" w:rsidRDefault="007E2285" w:rsidP="007E2285">
      <w:pPr>
        <w:numPr>
          <w:ilvl w:val="0"/>
          <w:numId w:val="9"/>
        </w:numPr>
        <w:jc w:val="both"/>
        <w:rPr>
          <w:sz w:val="28"/>
          <w:szCs w:val="28"/>
        </w:rPr>
      </w:pPr>
      <w:r w:rsidRPr="007E2285">
        <w:rPr>
          <w:rFonts w:hint="cs"/>
          <w:sz w:val="28"/>
          <w:szCs w:val="28"/>
        </w:rPr>
        <w:t>Tipo de fibra implicadas, Alto porcentaje de FT II</w:t>
      </w:r>
    </w:p>
    <w:p w:rsidR="007E2285" w:rsidRDefault="007E2285" w:rsidP="007E2285">
      <w:pPr>
        <w:jc w:val="both"/>
        <w:rPr>
          <w:sz w:val="28"/>
          <w:szCs w:val="28"/>
        </w:rPr>
      </w:pPr>
    </w:p>
    <w:p w:rsidR="007E2285" w:rsidRDefault="007E2285" w:rsidP="007E2285">
      <w:pPr>
        <w:jc w:val="both"/>
        <w:rPr>
          <w:sz w:val="28"/>
          <w:szCs w:val="28"/>
          <w:u w:val="single"/>
        </w:rPr>
      </w:pPr>
      <w:r w:rsidRPr="007E2285">
        <w:rPr>
          <w:rFonts w:hint="cs"/>
          <w:sz w:val="28"/>
          <w:szCs w:val="28"/>
          <w:u w:val="single"/>
        </w:rPr>
        <w:t>Factores antropometricos</w:t>
      </w:r>
    </w:p>
    <w:p w:rsidR="007E2285" w:rsidRDefault="007E2285" w:rsidP="007E2285">
      <w:pPr>
        <w:jc w:val="both"/>
        <w:rPr>
          <w:sz w:val="28"/>
          <w:szCs w:val="28"/>
          <w:u w:val="single"/>
        </w:rPr>
      </w:pPr>
    </w:p>
    <w:p w:rsidR="007E2285" w:rsidRPr="007E2285" w:rsidRDefault="007E2285" w:rsidP="007E2285">
      <w:pPr>
        <w:jc w:val="both"/>
        <w:rPr>
          <w:sz w:val="28"/>
          <w:szCs w:val="28"/>
        </w:rPr>
      </w:pPr>
      <w:r w:rsidRPr="007E2285">
        <w:rPr>
          <w:rFonts w:hint="cs"/>
          <w:sz w:val="28"/>
          <w:szCs w:val="28"/>
        </w:rPr>
        <w:t>En ciertas especialidades, la longitud de los brazos de palanca puden ser determinantes ya que aumentan la amplitud (carreras,natación).</w:t>
      </w:r>
    </w:p>
    <w:p w:rsidR="007E2285" w:rsidRDefault="007E2285" w:rsidP="007E2285">
      <w:pPr>
        <w:jc w:val="both"/>
        <w:rPr>
          <w:sz w:val="28"/>
          <w:szCs w:val="28"/>
          <w:u w:val="single"/>
        </w:rPr>
      </w:pPr>
    </w:p>
    <w:p w:rsidR="007E2285" w:rsidRDefault="007E2285" w:rsidP="007E2285">
      <w:pPr>
        <w:jc w:val="both"/>
        <w:rPr>
          <w:sz w:val="28"/>
          <w:szCs w:val="28"/>
          <w:u w:val="single"/>
        </w:rPr>
      </w:pPr>
      <w:r w:rsidRPr="007E2285">
        <w:rPr>
          <w:rFonts w:hint="cs"/>
          <w:sz w:val="28"/>
          <w:szCs w:val="28"/>
          <w:u w:val="single"/>
        </w:rPr>
        <w:t>Factores de resistencia</w:t>
      </w:r>
    </w:p>
    <w:p w:rsidR="007E2285" w:rsidRDefault="007E2285" w:rsidP="007E2285">
      <w:pPr>
        <w:jc w:val="both"/>
        <w:rPr>
          <w:sz w:val="28"/>
          <w:szCs w:val="28"/>
          <w:u w:val="single"/>
        </w:rPr>
      </w:pPr>
    </w:p>
    <w:p w:rsidR="007E2285" w:rsidRDefault="007E2285" w:rsidP="007E2285">
      <w:pPr>
        <w:jc w:val="both"/>
        <w:rPr>
          <w:sz w:val="28"/>
          <w:szCs w:val="28"/>
        </w:rPr>
      </w:pPr>
      <w:r w:rsidRPr="007E2285">
        <w:rPr>
          <w:rFonts w:hint="cs"/>
          <w:sz w:val="28"/>
          <w:szCs w:val="28"/>
        </w:rPr>
        <w:t>Relacionados con la capacidad para mantener la duración del esfuerzo a la maxima potencia.</w:t>
      </w:r>
    </w:p>
    <w:p w:rsidR="007E2285" w:rsidRPr="007E2285" w:rsidRDefault="007E2285" w:rsidP="007E2285">
      <w:pPr>
        <w:jc w:val="both"/>
        <w:rPr>
          <w:sz w:val="28"/>
          <w:szCs w:val="28"/>
        </w:rPr>
      </w:pPr>
    </w:p>
    <w:p w:rsidR="007E2285" w:rsidRPr="007E2285" w:rsidRDefault="007E2285" w:rsidP="007E2285">
      <w:pPr>
        <w:jc w:val="both"/>
        <w:rPr>
          <w:sz w:val="28"/>
          <w:szCs w:val="28"/>
          <w:u w:val="single"/>
        </w:rPr>
      </w:pPr>
      <w:r w:rsidRPr="007E2285">
        <w:rPr>
          <w:rFonts w:hint="cs"/>
          <w:sz w:val="28"/>
          <w:szCs w:val="28"/>
          <w:u w:val="single"/>
        </w:rPr>
        <w:t>Factores relacionados con la fuerza</w:t>
      </w:r>
    </w:p>
    <w:p w:rsidR="007E2285" w:rsidRDefault="007E2285" w:rsidP="007E2285">
      <w:pPr>
        <w:jc w:val="both"/>
        <w:rPr>
          <w:sz w:val="28"/>
          <w:szCs w:val="28"/>
        </w:rPr>
      </w:pPr>
    </w:p>
    <w:p w:rsidR="007E2285" w:rsidRPr="007E2285" w:rsidRDefault="007E2285" w:rsidP="007E2285">
      <w:pPr>
        <w:numPr>
          <w:ilvl w:val="0"/>
          <w:numId w:val="10"/>
        </w:numPr>
        <w:jc w:val="both"/>
        <w:rPr>
          <w:sz w:val="28"/>
          <w:szCs w:val="28"/>
        </w:rPr>
      </w:pPr>
      <w:r w:rsidRPr="007E2285">
        <w:rPr>
          <w:rFonts w:hint="cs"/>
          <w:sz w:val="28"/>
          <w:szCs w:val="28"/>
        </w:rPr>
        <w:t>La fuerza explosiva.</w:t>
      </w:r>
    </w:p>
    <w:p w:rsidR="007E2285" w:rsidRPr="007E2285" w:rsidRDefault="007E2285" w:rsidP="007E2285">
      <w:pPr>
        <w:numPr>
          <w:ilvl w:val="0"/>
          <w:numId w:val="10"/>
        </w:numPr>
        <w:jc w:val="both"/>
        <w:rPr>
          <w:sz w:val="28"/>
          <w:szCs w:val="28"/>
        </w:rPr>
      </w:pPr>
      <w:r w:rsidRPr="007E2285">
        <w:rPr>
          <w:rFonts w:hint="cs"/>
          <w:sz w:val="28"/>
          <w:szCs w:val="28"/>
        </w:rPr>
        <w:t>La fuerza elastica reactiva con la activación del reflejo miotatico.</w:t>
      </w:r>
    </w:p>
    <w:p w:rsidR="007E2285" w:rsidRDefault="007E2285" w:rsidP="007E2285">
      <w:pPr>
        <w:jc w:val="both"/>
        <w:rPr>
          <w:sz w:val="28"/>
          <w:szCs w:val="28"/>
        </w:rPr>
      </w:pPr>
    </w:p>
    <w:p w:rsidR="007E2285" w:rsidRDefault="007E2285" w:rsidP="007E2285">
      <w:pPr>
        <w:jc w:val="both"/>
        <w:rPr>
          <w:sz w:val="28"/>
          <w:szCs w:val="28"/>
          <w:u w:val="single"/>
        </w:rPr>
      </w:pPr>
      <w:r w:rsidRPr="007E2285">
        <w:rPr>
          <w:rFonts w:hint="cs"/>
          <w:sz w:val="28"/>
          <w:szCs w:val="28"/>
          <w:u w:val="single"/>
        </w:rPr>
        <w:t>Factor Temperatura</w:t>
      </w:r>
    </w:p>
    <w:p w:rsidR="007E2285" w:rsidRDefault="007E2285" w:rsidP="007E2285">
      <w:pPr>
        <w:jc w:val="both"/>
        <w:rPr>
          <w:sz w:val="28"/>
          <w:szCs w:val="28"/>
          <w:u w:val="single"/>
        </w:rPr>
      </w:pPr>
    </w:p>
    <w:p w:rsidR="007E2285" w:rsidRDefault="007E2285" w:rsidP="007E2285">
      <w:pPr>
        <w:jc w:val="both"/>
        <w:rPr>
          <w:sz w:val="28"/>
          <w:szCs w:val="28"/>
        </w:rPr>
      </w:pPr>
      <w:r w:rsidRPr="007E2285">
        <w:rPr>
          <w:rFonts w:hint="cs"/>
          <w:sz w:val="28"/>
          <w:szCs w:val="28"/>
        </w:rPr>
        <w:t>Endogena y exogena,para realizar un movimiento veloz es preciso un aumento de la temperatura del músculo (calentamiento) pero tambien una temperatura externa adecuada.En condiciones de bajas temperaturas se pueden generar lesiones musculares y ligamentosa,resulta mas difcil la ejecución del movimiento explosivo</w:t>
      </w:r>
      <w:r>
        <w:rPr>
          <w:sz w:val="28"/>
          <w:szCs w:val="28"/>
        </w:rPr>
        <w:t>.</w:t>
      </w:r>
    </w:p>
    <w:p w:rsidR="007E2285" w:rsidRDefault="007E2285" w:rsidP="007E2285">
      <w:pPr>
        <w:jc w:val="both"/>
        <w:rPr>
          <w:sz w:val="28"/>
          <w:szCs w:val="28"/>
          <w:u w:val="single"/>
        </w:rPr>
      </w:pPr>
      <w:r w:rsidRPr="007E2285">
        <w:rPr>
          <w:rFonts w:hint="cs"/>
          <w:sz w:val="28"/>
          <w:szCs w:val="28"/>
          <w:u w:val="single"/>
        </w:rPr>
        <w:lastRenderedPageBreak/>
        <w:t>Factores de fatiga</w:t>
      </w:r>
    </w:p>
    <w:p w:rsidR="007E2285" w:rsidRDefault="007E2285" w:rsidP="007E2285">
      <w:pPr>
        <w:jc w:val="both"/>
        <w:rPr>
          <w:sz w:val="28"/>
          <w:szCs w:val="28"/>
          <w:u w:val="single"/>
        </w:rPr>
      </w:pPr>
    </w:p>
    <w:p w:rsidR="007E2285" w:rsidRDefault="007E2285" w:rsidP="007E2285">
      <w:pPr>
        <w:jc w:val="both"/>
        <w:rPr>
          <w:sz w:val="28"/>
          <w:szCs w:val="28"/>
        </w:rPr>
      </w:pPr>
      <w:r w:rsidRPr="007E2285">
        <w:rPr>
          <w:rFonts w:hint="cs"/>
          <w:sz w:val="28"/>
          <w:szCs w:val="28"/>
        </w:rPr>
        <w:t>En el momento en que aparece esta, es mas dificil mantener la velocidad.</w:t>
      </w:r>
    </w:p>
    <w:p w:rsidR="000E01EF" w:rsidRDefault="000E01EF" w:rsidP="007E2285">
      <w:pPr>
        <w:jc w:val="both"/>
        <w:rPr>
          <w:sz w:val="28"/>
          <w:szCs w:val="28"/>
        </w:rPr>
      </w:pPr>
    </w:p>
    <w:p w:rsidR="000E01EF" w:rsidRDefault="000E01EF" w:rsidP="007E2285">
      <w:pPr>
        <w:jc w:val="both"/>
        <w:rPr>
          <w:sz w:val="28"/>
          <w:szCs w:val="28"/>
          <w:u w:val="single"/>
        </w:rPr>
      </w:pPr>
      <w:r w:rsidRPr="000E01EF">
        <w:rPr>
          <w:rFonts w:hint="cs"/>
          <w:sz w:val="28"/>
          <w:szCs w:val="28"/>
          <w:u w:val="single"/>
        </w:rPr>
        <w:t>Factores motivacionales</w:t>
      </w:r>
    </w:p>
    <w:p w:rsidR="000E01EF" w:rsidRDefault="000E01EF" w:rsidP="007E2285">
      <w:pPr>
        <w:jc w:val="both"/>
        <w:rPr>
          <w:sz w:val="28"/>
          <w:szCs w:val="28"/>
          <w:u w:val="single"/>
        </w:rPr>
      </w:pPr>
    </w:p>
    <w:p w:rsidR="000E01EF" w:rsidRPr="000E01EF" w:rsidRDefault="000E01EF" w:rsidP="000E01EF">
      <w:pPr>
        <w:jc w:val="both"/>
        <w:rPr>
          <w:sz w:val="28"/>
          <w:szCs w:val="28"/>
        </w:rPr>
      </w:pPr>
      <w:r w:rsidRPr="000E01EF">
        <w:rPr>
          <w:rFonts w:hint="cs"/>
          <w:sz w:val="28"/>
          <w:szCs w:val="28"/>
        </w:rPr>
        <w:t>Por ultimo hay que decir que ,antes de realizar un tipo de ejercicios a maxima velocidad, es preciso entrar en un alto estado de exitación mental.</w:t>
      </w:r>
    </w:p>
    <w:p w:rsidR="000E01EF" w:rsidRDefault="000E01EF" w:rsidP="007E2285">
      <w:pPr>
        <w:jc w:val="both"/>
        <w:rPr>
          <w:sz w:val="28"/>
          <w:szCs w:val="28"/>
        </w:rPr>
      </w:pPr>
    </w:p>
    <w:p w:rsidR="000E01EF" w:rsidRPr="007E2285" w:rsidRDefault="000E01EF" w:rsidP="007E2285">
      <w:pPr>
        <w:jc w:val="both"/>
        <w:rPr>
          <w:sz w:val="28"/>
          <w:szCs w:val="28"/>
        </w:rPr>
      </w:pPr>
    </w:p>
    <w:p w:rsidR="007E2285" w:rsidRDefault="000E01EF" w:rsidP="007E2285">
      <w:pPr>
        <w:jc w:val="both"/>
        <w:rPr>
          <w:sz w:val="28"/>
          <w:szCs w:val="28"/>
          <w:u w:val="single"/>
        </w:rPr>
      </w:pPr>
      <w:r w:rsidRPr="000E01EF">
        <w:rPr>
          <w:rFonts w:hint="cs"/>
          <w:sz w:val="28"/>
          <w:szCs w:val="28"/>
          <w:u w:val="single"/>
        </w:rPr>
        <w:t>Ciclo de estiramiento-acortamiento</w:t>
      </w:r>
    </w:p>
    <w:p w:rsidR="000E01EF" w:rsidRDefault="000E01EF" w:rsidP="007E2285">
      <w:pPr>
        <w:jc w:val="both"/>
        <w:rPr>
          <w:sz w:val="28"/>
          <w:szCs w:val="28"/>
          <w:u w:val="single"/>
        </w:rPr>
      </w:pPr>
    </w:p>
    <w:p w:rsidR="000E01EF" w:rsidRPr="000E01EF" w:rsidRDefault="000E01EF" w:rsidP="000E01EF">
      <w:pPr>
        <w:jc w:val="both"/>
        <w:rPr>
          <w:sz w:val="28"/>
          <w:szCs w:val="28"/>
        </w:rPr>
      </w:pPr>
      <w:r w:rsidRPr="000E01EF">
        <w:rPr>
          <w:rFonts w:hint="cs"/>
          <w:sz w:val="28"/>
          <w:szCs w:val="28"/>
        </w:rPr>
        <w:t>Es un de los fenómenos mas determinante de la velocidad,tras un estiramiento brusco,por acción refleja,se produce una contracción inmediata. Es decir,el músculo trabaja de manera excentrica e inmediatamente , con una reducción del tiempo de transición , pasa a una contracción concentrica capaz de producir una gran cantidad de fuerza este proceso se produce en un tiempo inferior a los 200 milisegundos. En el caso de durar mas estariamos en presencia de fuerza elastica.</w:t>
      </w:r>
    </w:p>
    <w:p w:rsidR="000E01EF" w:rsidRDefault="000E01EF" w:rsidP="007E2285">
      <w:pPr>
        <w:jc w:val="both"/>
        <w:rPr>
          <w:sz w:val="28"/>
          <w:szCs w:val="28"/>
        </w:rPr>
      </w:pPr>
    </w:p>
    <w:p w:rsidR="000E01EF" w:rsidRDefault="000E01EF" w:rsidP="007E2285">
      <w:pPr>
        <w:jc w:val="both"/>
        <w:rPr>
          <w:sz w:val="28"/>
          <w:szCs w:val="28"/>
        </w:rPr>
      </w:pPr>
      <w:r w:rsidRPr="000E01EF">
        <w:rPr>
          <w:sz w:val="28"/>
          <w:szCs w:val="28"/>
        </w:rPr>
        <w:drawing>
          <wp:inline distT="0" distB="0" distL="0" distR="0" wp14:anchorId="04E9052D" wp14:editId="283230D3">
            <wp:extent cx="5612130" cy="3156585"/>
            <wp:effectExtent l="0" t="0" r="1270" b="5715"/>
            <wp:docPr id="2" name="Imagen 1">
              <a:extLst xmlns:a="http://schemas.openxmlformats.org/drawingml/2006/main">
                <a:ext uri="{FF2B5EF4-FFF2-40B4-BE49-F238E27FC236}">
                  <a16:creationId xmlns:a16="http://schemas.microsoft.com/office/drawing/2014/main" id="{0827AB27-E1B2-0347-9D3A-99D20A7BB85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>
                      <a:extLst>
                        <a:ext uri="{FF2B5EF4-FFF2-40B4-BE49-F238E27FC236}">
                          <a16:creationId xmlns:a16="http://schemas.microsoft.com/office/drawing/2014/main" id="{0827AB27-E1B2-0347-9D3A-99D20A7BB85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1EF" w:rsidRDefault="000E01EF" w:rsidP="007E2285">
      <w:pPr>
        <w:jc w:val="both"/>
        <w:rPr>
          <w:sz w:val="28"/>
          <w:szCs w:val="28"/>
        </w:rPr>
      </w:pPr>
    </w:p>
    <w:p w:rsidR="000E01EF" w:rsidRDefault="000E01EF" w:rsidP="007E2285">
      <w:pPr>
        <w:jc w:val="both"/>
        <w:rPr>
          <w:sz w:val="28"/>
          <w:szCs w:val="28"/>
          <w:u w:val="single"/>
        </w:rPr>
      </w:pPr>
    </w:p>
    <w:p w:rsidR="000E01EF" w:rsidRDefault="000E01EF" w:rsidP="007E2285">
      <w:pPr>
        <w:jc w:val="both"/>
        <w:rPr>
          <w:sz w:val="28"/>
          <w:szCs w:val="28"/>
          <w:u w:val="single"/>
        </w:rPr>
      </w:pPr>
    </w:p>
    <w:p w:rsidR="000E01EF" w:rsidRDefault="000E01EF" w:rsidP="007E2285">
      <w:pPr>
        <w:jc w:val="both"/>
        <w:rPr>
          <w:sz w:val="28"/>
          <w:szCs w:val="28"/>
          <w:u w:val="single"/>
        </w:rPr>
      </w:pPr>
      <w:r w:rsidRPr="000E01EF">
        <w:rPr>
          <w:rFonts w:hint="cs"/>
          <w:sz w:val="28"/>
          <w:szCs w:val="28"/>
          <w:u w:val="single"/>
        </w:rPr>
        <w:lastRenderedPageBreak/>
        <w:t>Adaptaciones nerviosas</w:t>
      </w:r>
    </w:p>
    <w:p w:rsidR="000E01EF" w:rsidRDefault="000E01EF" w:rsidP="007E2285">
      <w:pPr>
        <w:jc w:val="both"/>
        <w:rPr>
          <w:sz w:val="28"/>
          <w:szCs w:val="28"/>
          <w:u w:val="single"/>
        </w:rPr>
      </w:pPr>
    </w:p>
    <w:p w:rsidR="000E01EF" w:rsidRPr="000E01EF" w:rsidRDefault="000E01EF" w:rsidP="000E01EF">
      <w:pPr>
        <w:jc w:val="both"/>
        <w:rPr>
          <w:sz w:val="28"/>
          <w:szCs w:val="28"/>
        </w:rPr>
      </w:pPr>
      <w:r w:rsidRPr="000E01EF">
        <w:rPr>
          <w:rFonts w:hint="cs"/>
          <w:sz w:val="28"/>
          <w:szCs w:val="28"/>
        </w:rPr>
        <w:t>Suelen ser las mas difciles de adquirir,dado que el sistema nervioso, es un  aspecto relacionado con la frecuencia de los impulsos y su velocidad de trasmisión y su intensidad,tiene un elavado componente genetico y es poco transformable.</w:t>
      </w:r>
    </w:p>
    <w:p w:rsidR="000E01EF" w:rsidRDefault="000E01EF" w:rsidP="007E2285">
      <w:pPr>
        <w:jc w:val="both"/>
        <w:rPr>
          <w:sz w:val="28"/>
          <w:szCs w:val="28"/>
        </w:rPr>
      </w:pPr>
    </w:p>
    <w:p w:rsidR="000E01EF" w:rsidRDefault="000E01EF" w:rsidP="007E2285">
      <w:pPr>
        <w:jc w:val="both"/>
        <w:rPr>
          <w:sz w:val="28"/>
          <w:szCs w:val="28"/>
          <w:u w:val="single"/>
        </w:rPr>
      </w:pPr>
      <w:r w:rsidRPr="000E01EF">
        <w:rPr>
          <w:rFonts w:hint="cs"/>
          <w:sz w:val="28"/>
          <w:szCs w:val="28"/>
          <w:u w:val="single"/>
        </w:rPr>
        <w:t>Adaptaciones musculares</w:t>
      </w:r>
    </w:p>
    <w:p w:rsidR="000E01EF" w:rsidRDefault="000E01EF" w:rsidP="007E2285">
      <w:pPr>
        <w:jc w:val="both"/>
        <w:rPr>
          <w:sz w:val="28"/>
          <w:szCs w:val="28"/>
          <w:u w:val="single"/>
        </w:rPr>
      </w:pPr>
    </w:p>
    <w:p w:rsidR="000E01EF" w:rsidRPr="000E01EF" w:rsidRDefault="000E01EF" w:rsidP="000E01EF">
      <w:pPr>
        <w:numPr>
          <w:ilvl w:val="0"/>
          <w:numId w:val="11"/>
        </w:numPr>
        <w:jc w:val="both"/>
        <w:rPr>
          <w:sz w:val="28"/>
          <w:szCs w:val="28"/>
        </w:rPr>
      </w:pPr>
      <w:r w:rsidRPr="000E01EF">
        <w:rPr>
          <w:rFonts w:hint="cs"/>
          <w:sz w:val="28"/>
          <w:szCs w:val="28"/>
        </w:rPr>
        <w:t>El entrenamiento especifico de velocidad puede generar adaptaciones en el mùsculo (capacidad de sincronización y de reclutamiento de fibras).</w:t>
      </w:r>
    </w:p>
    <w:p w:rsidR="000E01EF" w:rsidRPr="000E01EF" w:rsidRDefault="000E01EF" w:rsidP="000E01EF">
      <w:pPr>
        <w:numPr>
          <w:ilvl w:val="0"/>
          <w:numId w:val="11"/>
        </w:numPr>
        <w:jc w:val="both"/>
        <w:rPr>
          <w:sz w:val="28"/>
          <w:szCs w:val="28"/>
        </w:rPr>
      </w:pPr>
      <w:r w:rsidRPr="000E01EF">
        <w:rPr>
          <w:rFonts w:hint="cs"/>
          <w:sz w:val="28"/>
          <w:szCs w:val="28"/>
        </w:rPr>
        <w:t>Pero no olvidenos que solo cuando se reclutan las fibras FTII es cuando se puede mejoar la velocidad.</w:t>
      </w:r>
    </w:p>
    <w:p w:rsidR="000E01EF" w:rsidRDefault="000E01EF" w:rsidP="000E01EF">
      <w:pPr>
        <w:numPr>
          <w:ilvl w:val="0"/>
          <w:numId w:val="11"/>
        </w:numPr>
        <w:jc w:val="both"/>
        <w:rPr>
          <w:sz w:val="28"/>
          <w:szCs w:val="28"/>
        </w:rPr>
      </w:pPr>
      <w:r w:rsidRPr="000E01EF">
        <w:rPr>
          <w:rFonts w:hint="cs"/>
          <w:sz w:val="28"/>
          <w:szCs w:val="28"/>
        </w:rPr>
        <w:t>Movimientos a maxima velocidad no a sub maxima mejorara la velocidad</w:t>
      </w:r>
      <w:r>
        <w:rPr>
          <w:sz w:val="28"/>
          <w:szCs w:val="28"/>
        </w:rPr>
        <w:t>.</w:t>
      </w:r>
    </w:p>
    <w:p w:rsidR="000E01EF" w:rsidRPr="000E01EF" w:rsidRDefault="000E01EF" w:rsidP="000E01EF">
      <w:pPr>
        <w:ind w:left="720"/>
        <w:jc w:val="both"/>
        <w:rPr>
          <w:sz w:val="28"/>
          <w:szCs w:val="28"/>
        </w:rPr>
      </w:pPr>
    </w:p>
    <w:p w:rsidR="000E01EF" w:rsidRDefault="000E01EF" w:rsidP="007E2285">
      <w:pPr>
        <w:jc w:val="both"/>
        <w:rPr>
          <w:sz w:val="28"/>
          <w:szCs w:val="28"/>
          <w:u w:val="single"/>
        </w:rPr>
      </w:pPr>
      <w:r w:rsidRPr="000E01EF">
        <w:rPr>
          <w:rFonts w:hint="cs"/>
          <w:sz w:val="28"/>
          <w:szCs w:val="28"/>
          <w:u w:val="single"/>
        </w:rPr>
        <w:t>Adaptaciones coordinativas</w:t>
      </w:r>
    </w:p>
    <w:p w:rsidR="000E01EF" w:rsidRDefault="000E01EF" w:rsidP="007E2285">
      <w:pPr>
        <w:jc w:val="both"/>
        <w:rPr>
          <w:sz w:val="28"/>
          <w:szCs w:val="28"/>
          <w:u w:val="single"/>
        </w:rPr>
      </w:pPr>
    </w:p>
    <w:p w:rsidR="000E01EF" w:rsidRPr="000E01EF" w:rsidRDefault="000E01EF" w:rsidP="000E01EF">
      <w:pPr>
        <w:numPr>
          <w:ilvl w:val="0"/>
          <w:numId w:val="12"/>
        </w:numPr>
        <w:jc w:val="both"/>
        <w:rPr>
          <w:sz w:val="28"/>
          <w:szCs w:val="28"/>
          <w:u w:val="single"/>
        </w:rPr>
      </w:pPr>
      <w:r w:rsidRPr="000E01EF">
        <w:rPr>
          <w:rFonts w:hint="cs"/>
          <w:sz w:val="28"/>
          <w:szCs w:val="28"/>
          <w:u w:val="single"/>
        </w:rPr>
        <w:t>La velocidad debe ser especifica para la especialidad.</w:t>
      </w:r>
    </w:p>
    <w:p w:rsidR="000E01EF" w:rsidRPr="000E01EF" w:rsidRDefault="000E01EF" w:rsidP="000E01EF">
      <w:pPr>
        <w:numPr>
          <w:ilvl w:val="0"/>
          <w:numId w:val="12"/>
        </w:numPr>
        <w:jc w:val="both"/>
        <w:rPr>
          <w:sz w:val="28"/>
          <w:szCs w:val="28"/>
        </w:rPr>
      </w:pPr>
      <w:r w:rsidRPr="000E01EF">
        <w:rPr>
          <w:rFonts w:hint="cs"/>
          <w:sz w:val="28"/>
          <w:szCs w:val="28"/>
        </w:rPr>
        <w:t>Para eso se debe trabajar sobre el contexto de la técnica.</w:t>
      </w:r>
    </w:p>
    <w:p w:rsidR="000E01EF" w:rsidRPr="000E01EF" w:rsidRDefault="000E01EF" w:rsidP="000E01EF">
      <w:pPr>
        <w:numPr>
          <w:ilvl w:val="0"/>
          <w:numId w:val="12"/>
        </w:numPr>
        <w:jc w:val="both"/>
        <w:rPr>
          <w:sz w:val="28"/>
          <w:szCs w:val="28"/>
        </w:rPr>
      </w:pPr>
      <w:r w:rsidRPr="000E01EF">
        <w:rPr>
          <w:rFonts w:hint="cs"/>
          <w:sz w:val="28"/>
          <w:szCs w:val="28"/>
        </w:rPr>
        <w:t>Mediante las repeticiones del gesto de forma global o analitica.</w:t>
      </w:r>
    </w:p>
    <w:p w:rsidR="000E01EF" w:rsidRPr="000E01EF" w:rsidRDefault="000E01EF" w:rsidP="000E01EF">
      <w:pPr>
        <w:numPr>
          <w:ilvl w:val="0"/>
          <w:numId w:val="12"/>
        </w:numPr>
        <w:jc w:val="both"/>
        <w:rPr>
          <w:sz w:val="28"/>
          <w:szCs w:val="28"/>
        </w:rPr>
      </w:pPr>
      <w:r w:rsidRPr="000E01EF">
        <w:rPr>
          <w:rFonts w:hint="cs"/>
          <w:sz w:val="28"/>
          <w:szCs w:val="28"/>
        </w:rPr>
        <w:t>Eliminar fallos motores que lentifican la ejecución.</w:t>
      </w:r>
    </w:p>
    <w:p w:rsidR="000E01EF" w:rsidRPr="000E01EF" w:rsidRDefault="000E01EF" w:rsidP="007E2285">
      <w:pPr>
        <w:jc w:val="both"/>
        <w:rPr>
          <w:sz w:val="28"/>
          <w:szCs w:val="28"/>
        </w:rPr>
      </w:pPr>
    </w:p>
    <w:p w:rsidR="000E01EF" w:rsidRPr="000E01EF" w:rsidRDefault="000E01EF" w:rsidP="007E2285">
      <w:pPr>
        <w:jc w:val="both"/>
        <w:rPr>
          <w:sz w:val="28"/>
          <w:szCs w:val="28"/>
        </w:rPr>
      </w:pPr>
    </w:p>
    <w:p w:rsidR="000E01EF" w:rsidRDefault="000E01EF" w:rsidP="007E2285">
      <w:pPr>
        <w:jc w:val="both"/>
        <w:rPr>
          <w:sz w:val="28"/>
          <w:szCs w:val="28"/>
          <w:u w:val="single"/>
        </w:rPr>
      </w:pPr>
      <w:r w:rsidRPr="000E01EF">
        <w:rPr>
          <w:rFonts w:hint="cs"/>
          <w:sz w:val="28"/>
          <w:szCs w:val="28"/>
          <w:u w:val="single"/>
        </w:rPr>
        <w:t>Zonas de incidencia</w:t>
      </w:r>
    </w:p>
    <w:p w:rsidR="000E01EF" w:rsidRDefault="000E01EF" w:rsidP="007E2285">
      <w:pPr>
        <w:jc w:val="both"/>
        <w:rPr>
          <w:sz w:val="28"/>
          <w:szCs w:val="28"/>
          <w:u w:val="single"/>
        </w:rPr>
      </w:pPr>
    </w:p>
    <w:p w:rsidR="000E01EF" w:rsidRPr="000E01EF" w:rsidRDefault="000E01EF" w:rsidP="000E01EF">
      <w:pPr>
        <w:numPr>
          <w:ilvl w:val="0"/>
          <w:numId w:val="13"/>
        </w:numPr>
        <w:jc w:val="both"/>
        <w:rPr>
          <w:sz w:val="28"/>
          <w:szCs w:val="28"/>
        </w:rPr>
      </w:pPr>
      <w:r w:rsidRPr="000E01EF">
        <w:rPr>
          <w:rFonts w:hint="cs"/>
          <w:sz w:val="28"/>
          <w:szCs w:val="28"/>
        </w:rPr>
        <w:t>Afectan al maximo el aspecto neural, a traves de la velocidad de conducción, de la frecuencia y de la intensidad.</w:t>
      </w:r>
    </w:p>
    <w:p w:rsidR="000E01EF" w:rsidRPr="000E01EF" w:rsidRDefault="000E01EF" w:rsidP="000E01EF">
      <w:pPr>
        <w:numPr>
          <w:ilvl w:val="0"/>
          <w:numId w:val="13"/>
        </w:numPr>
        <w:jc w:val="both"/>
        <w:rPr>
          <w:sz w:val="28"/>
          <w:szCs w:val="28"/>
        </w:rPr>
      </w:pPr>
      <w:r w:rsidRPr="000E01EF">
        <w:rPr>
          <w:rFonts w:hint="cs"/>
          <w:sz w:val="28"/>
          <w:szCs w:val="28"/>
        </w:rPr>
        <w:t>Afectan al maximo las fibras de contracción rapida FTII</w:t>
      </w:r>
    </w:p>
    <w:p w:rsidR="000E01EF" w:rsidRPr="000E01EF" w:rsidRDefault="000E01EF" w:rsidP="000E01EF">
      <w:pPr>
        <w:numPr>
          <w:ilvl w:val="0"/>
          <w:numId w:val="13"/>
        </w:numPr>
        <w:jc w:val="both"/>
        <w:rPr>
          <w:sz w:val="28"/>
          <w:szCs w:val="28"/>
        </w:rPr>
      </w:pPr>
      <w:r w:rsidRPr="000E01EF">
        <w:rPr>
          <w:rFonts w:hint="cs"/>
          <w:sz w:val="28"/>
          <w:szCs w:val="28"/>
        </w:rPr>
        <w:t>Afectan al maximo la producción y demanda de energia a partir de los fosfagenos.</w:t>
      </w:r>
    </w:p>
    <w:p w:rsidR="000E01EF" w:rsidRPr="000E01EF" w:rsidRDefault="000E01EF" w:rsidP="000E01EF">
      <w:pPr>
        <w:numPr>
          <w:ilvl w:val="0"/>
          <w:numId w:val="13"/>
        </w:numPr>
        <w:jc w:val="both"/>
        <w:rPr>
          <w:sz w:val="28"/>
          <w:szCs w:val="28"/>
        </w:rPr>
      </w:pPr>
      <w:r w:rsidRPr="000E01EF">
        <w:rPr>
          <w:rFonts w:hint="cs"/>
          <w:sz w:val="28"/>
          <w:szCs w:val="28"/>
        </w:rPr>
        <w:t>Afecta el metabolismo alactico.</w:t>
      </w:r>
    </w:p>
    <w:p w:rsidR="000E01EF" w:rsidRDefault="000E01EF" w:rsidP="007E2285">
      <w:pPr>
        <w:jc w:val="both"/>
        <w:rPr>
          <w:sz w:val="28"/>
          <w:szCs w:val="28"/>
        </w:rPr>
      </w:pPr>
    </w:p>
    <w:p w:rsidR="000E01EF" w:rsidRDefault="000E01EF" w:rsidP="007E2285">
      <w:pPr>
        <w:jc w:val="both"/>
        <w:rPr>
          <w:sz w:val="28"/>
          <w:szCs w:val="28"/>
          <w:u w:val="single"/>
        </w:rPr>
      </w:pPr>
      <w:r w:rsidRPr="000E01EF">
        <w:rPr>
          <w:rFonts w:hint="cs"/>
          <w:sz w:val="28"/>
          <w:szCs w:val="28"/>
          <w:u w:val="single"/>
        </w:rPr>
        <w:t>Caracteristica del ejercicio</w:t>
      </w:r>
    </w:p>
    <w:p w:rsidR="000E01EF" w:rsidRDefault="000E01EF" w:rsidP="007E2285">
      <w:pPr>
        <w:jc w:val="both"/>
        <w:rPr>
          <w:sz w:val="28"/>
          <w:szCs w:val="28"/>
          <w:u w:val="single"/>
        </w:rPr>
      </w:pPr>
    </w:p>
    <w:p w:rsidR="000E01EF" w:rsidRPr="000E01EF" w:rsidRDefault="000E01EF" w:rsidP="000E01EF">
      <w:pPr>
        <w:numPr>
          <w:ilvl w:val="0"/>
          <w:numId w:val="14"/>
        </w:numPr>
        <w:jc w:val="both"/>
        <w:rPr>
          <w:sz w:val="28"/>
          <w:szCs w:val="28"/>
        </w:rPr>
      </w:pPr>
      <w:r w:rsidRPr="000E01EF">
        <w:rPr>
          <w:sz w:val="28"/>
          <w:szCs w:val="28"/>
        </w:rPr>
        <w:t>La ejecución de los ejercicios debe ser siempre igual o superior al 100%.</w:t>
      </w:r>
    </w:p>
    <w:p w:rsidR="000E01EF" w:rsidRPr="000E01EF" w:rsidRDefault="000E01EF" w:rsidP="000E01EF">
      <w:pPr>
        <w:numPr>
          <w:ilvl w:val="0"/>
          <w:numId w:val="14"/>
        </w:numPr>
        <w:jc w:val="both"/>
        <w:rPr>
          <w:sz w:val="28"/>
          <w:szCs w:val="28"/>
        </w:rPr>
      </w:pPr>
      <w:r w:rsidRPr="000E01EF">
        <w:rPr>
          <w:sz w:val="28"/>
          <w:szCs w:val="28"/>
        </w:rPr>
        <w:t>Todos los movimientos deben realizarse en ausencia de fatiga.</w:t>
      </w:r>
    </w:p>
    <w:p w:rsidR="000E01EF" w:rsidRPr="000E01EF" w:rsidRDefault="000E01EF" w:rsidP="000E01EF">
      <w:pPr>
        <w:numPr>
          <w:ilvl w:val="0"/>
          <w:numId w:val="14"/>
        </w:numPr>
        <w:jc w:val="both"/>
        <w:rPr>
          <w:sz w:val="28"/>
          <w:szCs w:val="28"/>
        </w:rPr>
      </w:pPr>
      <w:r w:rsidRPr="000E01EF">
        <w:rPr>
          <w:sz w:val="28"/>
          <w:szCs w:val="28"/>
        </w:rPr>
        <w:lastRenderedPageBreak/>
        <w:t>La recuperaciones deben ser completas al ejecutar mas de una repetición.</w:t>
      </w:r>
    </w:p>
    <w:p w:rsidR="000E01EF" w:rsidRPr="000E01EF" w:rsidRDefault="000E01EF" w:rsidP="000E01EF">
      <w:pPr>
        <w:numPr>
          <w:ilvl w:val="0"/>
          <w:numId w:val="14"/>
        </w:numPr>
        <w:jc w:val="both"/>
        <w:rPr>
          <w:sz w:val="28"/>
          <w:szCs w:val="28"/>
        </w:rPr>
      </w:pPr>
      <w:r w:rsidRPr="000E01EF">
        <w:rPr>
          <w:sz w:val="28"/>
          <w:szCs w:val="28"/>
        </w:rPr>
        <w:t>Para permitir recuperar el sistema nervioso y la reposición de fosfagenos.</w:t>
      </w:r>
    </w:p>
    <w:p w:rsidR="000E01EF" w:rsidRDefault="000E01EF" w:rsidP="007E2285">
      <w:pPr>
        <w:jc w:val="both"/>
        <w:rPr>
          <w:sz w:val="28"/>
          <w:szCs w:val="28"/>
        </w:rPr>
      </w:pPr>
    </w:p>
    <w:p w:rsidR="000E01EF" w:rsidRDefault="000E01EF" w:rsidP="007E2285">
      <w:pPr>
        <w:jc w:val="both"/>
        <w:rPr>
          <w:sz w:val="28"/>
          <w:szCs w:val="28"/>
          <w:u w:val="single"/>
        </w:rPr>
      </w:pPr>
      <w:r w:rsidRPr="000E01EF">
        <w:rPr>
          <w:rFonts w:hint="cs"/>
          <w:sz w:val="28"/>
          <w:szCs w:val="28"/>
          <w:u w:val="single"/>
        </w:rPr>
        <w:t>Manifestaciones de velocidad</w:t>
      </w:r>
    </w:p>
    <w:p w:rsidR="000E01EF" w:rsidRDefault="000E01EF" w:rsidP="007E2285">
      <w:pPr>
        <w:jc w:val="both"/>
        <w:rPr>
          <w:sz w:val="28"/>
          <w:szCs w:val="28"/>
          <w:u w:val="single"/>
        </w:rPr>
      </w:pPr>
    </w:p>
    <w:p w:rsidR="000E01EF" w:rsidRPr="000E01EF" w:rsidRDefault="000E01EF" w:rsidP="000E01EF">
      <w:pPr>
        <w:numPr>
          <w:ilvl w:val="0"/>
          <w:numId w:val="15"/>
        </w:numPr>
        <w:jc w:val="both"/>
        <w:rPr>
          <w:sz w:val="28"/>
          <w:szCs w:val="28"/>
        </w:rPr>
      </w:pPr>
      <w:r w:rsidRPr="000E01EF">
        <w:rPr>
          <w:rFonts w:hint="cs"/>
          <w:sz w:val="28"/>
          <w:szCs w:val="28"/>
        </w:rPr>
        <w:t>Velocidad de reacción.</w:t>
      </w:r>
    </w:p>
    <w:p w:rsidR="000E01EF" w:rsidRPr="000E01EF" w:rsidRDefault="000E01EF" w:rsidP="000E01EF">
      <w:pPr>
        <w:numPr>
          <w:ilvl w:val="0"/>
          <w:numId w:val="15"/>
        </w:numPr>
        <w:jc w:val="both"/>
        <w:rPr>
          <w:sz w:val="28"/>
          <w:szCs w:val="28"/>
        </w:rPr>
      </w:pPr>
      <w:r w:rsidRPr="000E01EF">
        <w:rPr>
          <w:rFonts w:hint="cs"/>
          <w:sz w:val="28"/>
          <w:szCs w:val="28"/>
        </w:rPr>
        <w:t>Velocidad mental.</w:t>
      </w:r>
    </w:p>
    <w:p w:rsidR="000E01EF" w:rsidRPr="000E01EF" w:rsidRDefault="000E01EF" w:rsidP="000E01EF">
      <w:pPr>
        <w:numPr>
          <w:ilvl w:val="0"/>
          <w:numId w:val="15"/>
        </w:numPr>
        <w:jc w:val="both"/>
        <w:rPr>
          <w:sz w:val="28"/>
          <w:szCs w:val="28"/>
        </w:rPr>
      </w:pPr>
      <w:r w:rsidRPr="000E01EF">
        <w:rPr>
          <w:rFonts w:hint="cs"/>
          <w:sz w:val="28"/>
          <w:szCs w:val="28"/>
        </w:rPr>
        <w:t>Velocidad frecuencial.</w:t>
      </w:r>
    </w:p>
    <w:p w:rsidR="000E01EF" w:rsidRPr="000E01EF" w:rsidRDefault="000E01EF" w:rsidP="000E01EF">
      <w:pPr>
        <w:numPr>
          <w:ilvl w:val="0"/>
          <w:numId w:val="15"/>
        </w:numPr>
        <w:jc w:val="both"/>
        <w:rPr>
          <w:sz w:val="28"/>
          <w:szCs w:val="28"/>
        </w:rPr>
      </w:pPr>
      <w:r w:rsidRPr="000E01EF">
        <w:rPr>
          <w:rFonts w:hint="cs"/>
          <w:sz w:val="28"/>
          <w:szCs w:val="28"/>
        </w:rPr>
        <w:t>Velocidad de acción o gestual.</w:t>
      </w:r>
    </w:p>
    <w:p w:rsidR="000E01EF" w:rsidRPr="000E01EF" w:rsidRDefault="000E01EF" w:rsidP="000E01EF">
      <w:pPr>
        <w:numPr>
          <w:ilvl w:val="0"/>
          <w:numId w:val="15"/>
        </w:numPr>
        <w:jc w:val="both"/>
        <w:rPr>
          <w:sz w:val="28"/>
          <w:szCs w:val="28"/>
        </w:rPr>
      </w:pPr>
      <w:r w:rsidRPr="000E01EF">
        <w:rPr>
          <w:rFonts w:hint="cs"/>
          <w:sz w:val="28"/>
          <w:szCs w:val="28"/>
        </w:rPr>
        <w:t>Velocidad de desplazamiento.</w:t>
      </w:r>
    </w:p>
    <w:p w:rsidR="000E01EF" w:rsidRPr="000E01EF" w:rsidRDefault="000E01EF" w:rsidP="000E01EF">
      <w:pPr>
        <w:numPr>
          <w:ilvl w:val="0"/>
          <w:numId w:val="15"/>
        </w:numPr>
        <w:jc w:val="both"/>
        <w:rPr>
          <w:sz w:val="28"/>
          <w:szCs w:val="28"/>
        </w:rPr>
      </w:pPr>
      <w:r w:rsidRPr="000E01EF">
        <w:rPr>
          <w:rFonts w:hint="cs"/>
          <w:sz w:val="28"/>
          <w:szCs w:val="28"/>
        </w:rPr>
        <w:t>Capacidad de aceleración.</w:t>
      </w:r>
    </w:p>
    <w:p w:rsidR="000E01EF" w:rsidRPr="000E01EF" w:rsidRDefault="000E01EF" w:rsidP="000E01EF">
      <w:pPr>
        <w:numPr>
          <w:ilvl w:val="0"/>
          <w:numId w:val="15"/>
        </w:numPr>
        <w:jc w:val="both"/>
        <w:rPr>
          <w:sz w:val="28"/>
          <w:szCs w:val="28"/>
        </w:rPr>
      </w:pPr>
      <w:r w:rsidRPr="000E01EF">
        <w:rPr>
          <w:rFonts w:hint="cs"/>
          <w:sz w:val="28"/>
          <w:szCs w:val="28"/>
        </w:rPr>
        <w:t>Velocidad relativa.</w:t>
      </w:r>
    </w:p>
    <w:p w:rsidR="000E01EF" w:rsidRPr="000E01EF" w:rsidRDefault="000E01EF" w:rsidP="000E01EF">
      <w:pPr>
        <w:numPr>
          <w:ilvl w:val="0"/>
          <w:numId w:val="15"/>
        </w:numPr>
        <w:jc w:val="both"/>
        <w:rPr>
          <w:sz w:val="28"/>
          <w:szCs w:val="28"/>
        </w:rPr>
      </w:pPr>
      <w:r w:rsidRPr="000E01EF">
        <w:rPr>
          <w:rFonts w:hint="cs"/>
          <w:sz w:val="28"/>
          <w:szCs w:val="28"/>
        </w:rPr>
        <w:t>Resistencia a la velocidad.</w:t>
      </w:r>
    </w:p>
    <w:p w:rsidR="000E01EF" w:rsidRDefault="000E01EF" w:rsidP="007E2285">
      <w:pPr>
        <w:jc w:val="both"/>
        <w:rPr>
          <w:sz w:val="28"/>
          <w:szCs w:val="28"/>
        </w:rPr>
      </w:pPr>
    </w:p>
    <w:p w:rsidR="000E01EF" w:rsidRPr="00F4554D" w:rsidRDefault="000E01EF" w:rsidP="007E2285">
      <w:pPr>
        <w:jc w:val="both"/>
        <w:rPr>
          <w:color w:val="FF0000"/>
          <w:sz w:val="28"/>
          <w:szCs w:val="28"/>
          <w:u w:val="single"/>
        </w:rPr>
      </w:pPr>
      <w:r w:rsidRPr="00F4554D">
        <w:rPr>
          <w:rFonts w:hint="cs"/>
          <w:color w:val="FF0000"/>
          <w:sz w:val="28"/>
          <w:szCs w:val="28"/>
          <w:u w:val="single"/>
        </w:rPr>
        <w:t>Velocidad de reacción</w:t>
      </w:r>
    </w:p>
    <w:p w:rsidR="000E01EF" w:rsidRDefault="000E01EF" w:rsidP="007E2285">
      <w:pPr>
        <w:jc w:val="both"/>
        <w:rPr>
          <w:sz w:val="28"/>
          <w:szCs w:val="28"/>
          <w:u w:val="single"/>
        </w:rPr>
      </w:pPr>
    </w:p>
    <w:p w:rsidR="000E01EF" w:rsidRDefault="000E01EF" w:rsidP="000E01EF">
      <w:pPr>
        <w:jc w:val="both"/>
        <w:rPr>
          <w:sz w:val="28"/>
          <w:szCs w:val="28"/>
        </w:rPr>
      </w:pPr>
      <w:r w:rsidRPr="000E01EF">
        <w:rPr>
          <w:rFonts w:hint="cs"/>
          <w:sz w:val="28"/>
          <w:szCs w:val="28"/>
        </w:rPr>
        <w:t>Es el tiempo ranscurrido entre la aparición del estímulo y el momento en que se inicia el movimiento.</w:t>
      </w:r>
    </w:p>
    <w:p w:rsidR="000E01EF" w:rsidRPr="000E01EF" w:rsidRDefault="000E01EF" w:rsidP="000E01EF">
      <w:pPr>
        <w:jc w:val="both"/>
        <w:rPr>
          <w:sz w:val="28"/>
          <w:szCs w:val="28"/>
        </w:rPr>
      </w:pPr>
    </w:p>
    <w:p w:rsidR="000E01EF" w:rsidRPr="000E01EF" w:rsidRDefault="000E01EF" w:rsidP="000E01EF">
      <w:pPr>
        <w:numPr>
          <w:ilvl w:val="0"/>
          <w:numId w:val="16"/>
        </w:numPr>
        <w:jc w:val="both"/>
        <w:rPr>
          <w:sz w:val="28"/>
          <w:szCs w:val="28"/>
        </w:rPr>
      </w:pPr>
      <w:r w:rsidRPr="000E01EF">
        <w:rPr>
          <w:rFonts w:hint="cs"/>
          <w:sz w:val="28"/>
          <w:szCs w:val="28"/>
        </w:rPr>
        <w:t xml:space="preserve"> T1 Aparición del estimulo(auditivo,visual,tactil)</w:t>
      </w:r>
    </w:p>
    <w:p w:rsidR="000E01EF" w:rsidRPr="000E01EF" w:rsidRDefault="000E01EF" w:rsidP="000E01EF">
      <w:pPr>
        <w:numPr>
          <w:ilvl w:val="0"/>
          <w:numId w:val="16"/>
        </w:numPr>
        <w:jc w:val="both"/>
        <w:rPr>
          <w:sz w:val="28"/>
          <w:szCs w:val="28"/>
        </w:rPr>
      </w:pPr>
      <w:r w:rsidRPr="000E01EF">
        <w:rPr>
          <w:rFonts w:hint="cs"/>
          <w:sz w:val="28"/>
          <w:szCs w:val="28"/>
        </w:rPr>
        <w:t xml:space="preserve"> T2 Llegada del estimulo al receptor (receptores)</w:t>
      </w:r>
    </w:p>
    <w:p w:rsidR="000E01EF" w:rsidRPr="000E01EF" w:rsidRDefault="000E01EF" w:rsidP="000E01EF">
      <w:pPr>
        <w:numPr>
          <w:ilvl w:val="0"/>
          <w:numId w:val="16"/>
        </w:numPr>
        <w:jc w:val="both"/>
        <w:rPr>
          <w:sz w:val="28"/>
          <w:szCs w:val="28"/>
        </w:rPr>
      </w:pPr>
      <w:r w:rsidRPr="000E01EF">
        <w:rPr>
          <w:rFonts w:hint="cs"/>
          <w:sz w:val="28"/>
          <w:szCs w:val="28"/>
        </w:rPr>
        <w:t xml:space="preserve"> T3 Transmisión via aferente ( tiempo transcurrido en llegar al snc)</w:t>
      </w:r>
    </w:p>
    <w:p w:rsidR="000E01EF" w:rsidRPr="000E01EF" w:rsidRDefault="000E01EF" w:rsidP="000E01EF">
      <w:pPr>
        <w:numPr>
          <w:ilvl w:val="0"/>
          <w:numId w:val="16"/>
        </w:numPr>
        <w:jc w:val="both"/>
        <w:rPr>
          <w:sz w:val="28"/>
          <w:szCs w:val="28"/>
        </w:rPr>
      </w:pPr>
      <w:r w:rsidRPr="000E01EF">
        <w:rPr>
          <w:rFonts w:hint="cs"/>
          <w:sz w:val="28"/>
          <w:szCs w:val="28"/>
        </w:rPr>
        <w:t xml:space="preserve"> T4 Analisis del estimulo (reconocimiento del estimulo)</w:t>
      </w:r>
    </w:p>
    <w:p w:rsidR="000E01EF" w:rsidRPr="000E01EF" w:rsidRDefault="000E01EF" w:rsidP="000E01EF">
      <w:pPr>
        <w:numPr>
          <w:ilvl w:val="0"/>
          <w:numId w:val="16"/>
        </w:numPr>
        <w:jc w:val="both"/>
        <w:rPr>
          <w:sz w:val="28"/>
          <w:szCs w:val="28"/>
        </w:rPr>
      </w:pPr>
      <w:r w:rsidRPr="000E01EF">
        <w:rPr>
          <w:rFonts w:hint="cs"/>
          <w:sz w:val="28"/>
          <w:szCs w:val="28"/>
        </w:rPr>
        <w:t xml:space="preserve"> T5 Toma de desición (decide una respuesta)</w:t>
      </w:r>
    </w:p>
    <w:p w:rsidR="000E01EF" w:rsidRPr="000E01EF" w:rsidRDefault="000E01EF" w:rsidP="000E01EF">
      <w:pPr>
        <w:numPr>
          <w:ilvl w:val="0"/>
          <w:numId w:val="16"/>
        </w:numPr>
        <w:jc w:val="both"/>
        <w:rPr>
          <w:sz w:val="28"/>
          <w:szCs w:val="28"/>
        </w:rPr>
      </w:pPr>
      <w:r w:rsidRPr="000E01EF">
        <w:rPr>
          <w:rFonts w:hint="cs"/>
          <w:sz w:val="28"/>
          <w:szCs w:val="28"/>
        </w:rPr>
        <w:t xml:space="preserve"> T6 Elavoración de la respuesta (elaborar la respuesta)</w:t>
      </w:r>
    </w:p>
    <w:p w:rsidR="000E01EF" w:rsidRPr="000E01EF" w:rsidRDefault="000E01EF" w:rsidP="000E01EF">
      <w:pPr>
        <w:numPr>
          <w:ilvl w:val="0"/>
          <w:numId w:val="16"/>
        </w:numPr>
        <w:jc w:val="both"/>
        <w:rPr>
          <w:sz w:val="28"/>
          <w:szCs w:val="28"/>
        </w:rPr>
      </w:pPr>
      <w:r w:rsidRPr="000E01EF">
        <w:rPr>
          <w:rFonts w:hint="cs"/>
          <w:sz w:val="28"/>
          <w:szCs w:val="28"/>
        </w:rPr>
        <w:t xml:space="preserve"> T7 Toma de decisión (decide ejecutar)</w:t>
      </w:r>
    </w:p>
    <w:p w:rsidR="000E01EF" w:rsidRPr="000E01EF" w:rsidRDefault="000E01EF" w:rsidP="000E01EF">
      <w:pPr>
        <w:numPr>
          <w:ilvl w:val="0"/>
          <w:numId w:val="16"/>
        </w:numPr>
        <w:jc w:val="both"/>
        <w:rPr>
          <w:sz w:val="28"/>
          <w:szCs w:val="28"/>
        </w:rPr>
      </w:pPr>
      <w:r w:rsidRPr="000E01EF">
        <w:rPr>
          <w:rFonts w:hint="cs"/>
          <w:sz w:val="28"/>
          <w:szCs w:val="28"/>
        </w:rPr>
        <w:t xml:space="preserve"> T8 Transmisión de la orden via aferente (tiempo en llegar la orden a la placa  motor.</w:t>
      </w:r>
    </w:p>
    <w:p w:rsidR="000E01EF" w:rsidRPr="000E01EF" w:rsidRDefault="000E01EF" w:rsidP="000E01EF">
      <w:pPr>
        <w:numPr>
          <w:ilvl w:val="0"/>
          <w:numId w:val="16"/>
        </w:numPr>
        <w:jc w:val="both"/>
        <w:rPr>
          <w:sz w:val="28"/>
          <w:szCs w:val="28"/>
        </w:rPr>
      </w:pPr>
      <w:r w:rsidRPr="000E01EF">
        <w:rPr>
          <w:rFonts w:hint="cs"/>
          <w:sz w:val="28"/>
          <w:szCs w:val="28"/>
        </w:rPr>
        <w:t xml:space="preserve"> T9 Exitación del músculo (tiempo en exitarse el músculo y contraerse)</w:t>
      </w:r>
    </w:p>
    <w:p w:rsidR="000E01EF" w:rsidRPr="000E01EF" w:rsidRDefault="000E01EF" w:rsidP="000E01EF">
      <w:pPr>
        <w:numPr>
          <w:ilvl w:val="0"/>
          <w:numId w:val="16"/>
        </w:numPr>
        <w:jc w:val="both"/>
        <w:rPr>
          <w:sz w:val="28"/>
          <w:szCs w:val="28"/>
        </w:rPr>
      </w:pPr>
      <w:r w:rsidRPr="000E01EF">
        <w:rPr>
          <w:rFonts w:hint="cs"/>
          <w:sz w:val="28"/>
          <w:szCs w:val="28"/>
        </w:rPr>
        <w:t xml:space="preserve"> T10 Acción del músculo (tiempo hasta que transcurre el movimiento).</w:t>
      </w:r>
    </w:p>
    <w:p w:rsidR="000E01EF" w:rsidRDefault="000E01EF" w:rsidP="007E2285">
      <w:pPr>
        <w:jc w:val="both"/>
        <w:rPr>
          <w:sz w:val="28"/>
          <w:szCs w:val="28"/>
        </w:rPr>
      </w:pPr>
    </w:p>
    <w:p w:rsidR="000E01EF" w:rsidRDefault="000E01EF" w:rsidP="007E2285">
      <w:pPr>
        <w:jc w:val="both"/>
        <w:rPr>
          <w:sz w:val="28"/>
          <w:szCs w:val="28"/>
          <w:u w:val="single"/>
        </w:rPr>
      </w:pPr>
      <w:r w:rsidRPr="000E01EF">
        <w:rPr>
          <w:rFonts w:hint="cs"/>
          <w:sz w:val="28"/>
          <w:szCs w:val="28"/>
          <w:u w:val="single"/>
        </w:rPr>
        <w:t>Tiempo de reacción</w:t>
      </w:r>
    </w:p>
    <w:p w:rsidR="000E01EF" w:rsidRDefault="000E01EF" w:rsidP="007E2285">
      <w:pPr>
        <w:jc w:val="both"/>
        <w:rPr>
          <w:sz w:val="28"/>
          <w:szCs w:val="28"/>
          <w:u w:val="single"/>
        </w:rPr>
      </w:pPr>
    </w:p>
    <w:p w:rsidR="000E01EF" w:rsidRPr="000E01EF" w:rsidRDefault="000E01EF" w:rsidP="000E01EF">
      <w:pPr>
        <w:numPr>
          <w:ilvl w:val="0"/>
          <w:numId w:val="17"/>
        </w:numPr>
        <w:jc w:val="both"/>
        <w:rPr>
          <w:sz w:val="28"/>
          <w:szCs w:val="28"/>
        </w:rPr>
      </w:pPr>
      <w:r w:rsidRPr="000E01EF">
        <w:rPr>
          <w:sz w:val="28"/>
          <w:szCs w:val="28"/>
        </w:rPr>
        <w:t>Esta respuesta puede resultar mas o menos larga, en función de la complejidad de la respuesta,esta puede venir de tres niveles distintos del sistema nervioso central.</w:t>
      </w:r>
    </w:p>
    <w:p w:rsidR="000E01EF" w:rsidRPr="000E01EF" w:rsidRDefault="000E01EF" w:rsidP="000E01EF">
      <w:pPr>
        <w:numPr>
          <w:ilvl w:val="0"/>
          <w:numId w:val="17"/>
        </w:numPr>
        <w:jc w:val="both"/>
        <w:rPr>
          <w:sz w:val="28"/>
          <w:szCs w:val="28"/>
        </w:rPr>
      </w:pPr>
      <w:r w:rsidRPr="000E01EF">
        <w:rPr>
          <w:sz w:val="28"/>
          <w:szCs w:val="28"/>
        </w:rPr>
        <w:lastRenderedPageBreak/>
        <w:t>Nivel reflejo</w:t>
      </w:r>
    </w:p>
    <w:p w:rsidR="000E01EF" w:rsidRPr="000E01EF" w:rsidRDefault="000E01EF" w:rsidP="000E01EF">
      <w:pPr>
        <w:numPr>
          <w:ilvl w:val="0"/>
          <w:numId w:val="17"/>
        </w:numPr>
        <w:jc w:val="both"/>
        <w:rPr>
          <w:sz w:val="28"/>
          <w:szCs w:val="28"/>
        </w:rPr>
      </w:pPr>
      <w:r w:rsidRPr="000E01EF">
        <w:rPr>
          <w:sz w:val="28"/>
          <w:szCs w:val="28"/>
        </w:rPr>
        <w:t>Nivel automatico</w:t>
      </w:r>
    </w:p>
    <w:p w:rsidR="000E01EF" w:rsidRDefault="000E01EF" w:rsidP="000E01EF">
      <w:pPr>
        <w:numPr>
          <w:ilvl w:val="0"/>
          <w:numId w:val="17"/>
        </w:numPr>
        <w:jc w:val="both"/>
        <w:rPr>
          <w:sz w:val="28"/>
          <w:szCs w:val="28"/>
        </w:rPr>
      </w:pPr>
      <w:r w:rsidRPr="000E01EF">
        <w:rPr>
          <w:sz w:val="28"/>
          <w:szCs w:val="28"/>
        </w:rPr>
        <w:t>Nivel consciente</w:t>
      </w:r>
    </w:p>
    <w:p w:rsidR="000E01EF" w:rsidRPr="000E01EF" w:rsidRDefault="000E01EF" w:rsidP="000E01EF">
      <w:pPr>
        <w:ind w:left="720"/>
        <w:jc w:val="both"/>
        <w:rPr>
          <w:sz w:val="28"/>
          <w:szCs w:val="28"/>
        </w:rPr>
      </w:pPr>
    </w:p>
    <w:p w:rsidR="000E01EF" w:rsidRPr="000E01EF" w:rsidRDefault="000E01EF" w:rsidP="007E2285">
      <w:pPr>
        <w:jc w:val="both"/>
        <w:rPr>
          <w:sz w:val="28"/>
          <w:szCs w:val="28"/>
          <w:u w:val="single"/>
        </w:rPr>
      </w:pPr>
      <w:r w:rsidRPr="000E01EF">
        <w:rPr>
          <w:rFonts w:hint="cs"/>
          <w:sz w:val="28"/>
          <w:szCs w:val="28"/>
          <w:u w:val="single"/>
        </w:rPr>
        <w:t>Nivel reflejo</w:t>
      </w:r>
    </w:p>
    <w:p w:rsidR="000E01EF" w:rsidRDefault="000E01EF" w:rsidP="007E2285">
      <w:pPr>
        <w:jc w:val="both"/>
        <w:rPr>
          <w:sz w:val="28"/>
          <w:szCs w:val="28"/>
        </w:rPr>
      </w:pPr>
    </w:p>
    <w:p w:rsidR="000E01EF" w:rsidRPr="000E01EF" w:rsidRDefault="000E01EF" w:rsidP="000E01EF">
      <w:pPr>
        <w:jc w:val="both"/>
        <w:rPr>
          <w:sz w:val="28"/>
          <w:szCs w:val="28"/>
        </w:rPr>
      </w:pPr>
      <w:r w:rsidRPr="000E01EF">
        <w:rPr>
          <w:rFonts w:hint="cs"/>
          <w:sz w:val="28"/>
          <w:szCs w:val="28"/>
        </w:rPr>
        <w:t>Existen respuestas inmediatas que se producen en la misma medula (ejemplo reflejo miotatico) cuando se apoya la mano en una plancha caliente , se produce una reacción  de retirada de la mano esta respuesta no llega a los niveles mas altos de SNC.</w:t>
      </w:r>
    </w:p>
    <w:p w:rsidR="000E01EF" w:rsidRPr="000E01EF" w:rsidRDefault="000E01EF" w:rsidP="000E01EF">
      <w:pPr>
        <w:jc w:val="both"/>
        <w:rPr>
          <w:sz w:val="28"/>
          <w:szCs w:val="28"/>
        </w:rPr>
      </w:pPr>
      <w:r w:rsidRPr="000E01EF">
        <w:rPr>
          <w:rFonts w:hint="cs"/>
          <w:sz w:val="28"/>
          <w:szCs w:val="28"/>
        </w:rPr>
        <w:t>Movimiento reflejo (T1-T2-T3-T8-T9-T10</w:t>
      </w:r>
      <w:r w:rsidRPr="000E01EF">
        <w:rPr>
          <w:sz w:val="28"/>
          <w:szCs w:val="28"/>
        </w:rPr>
        <w:t>).</w:t>
      </w:r>
    </w:p>
    <w:p w:rsidR="000E01EF" w:rsidRDefault="000E01EF" w:rsidP="007E2285">
      <w:pPr>
        <w:jc w:val="both"/>
        <w:rPr>
          <w:sz w:val="28"/>
          <w:szCs w:val="28"/>
        </w:rPr>
      </w:pPr>
    </w:p>
    <w:p w:rsidR="000E01EF" w:rsidRDefault="000E01EF" w:rsidP="007E2285">
      <w:pPr>
        <w:jc w:val="both"/>
        <w:rPr>
          <w:sz w:val="28"/>
          <w:szCs w:val="28"/>
          <w:u w:val="single"/>
        </w:rPr>
      </w:pPr>
      <w:r w:rsidRPr="000E01EF">
        <w:rPr>
          <w:rFonts w:hint="cs"/>
          <w:sz w:val="28"/>
          <w:szCs w:val="28"/>
          <w:u w:val="single"/>
        </w:rPr>
        <w:t>Nivel automatico</w:t>
      </w:r>
    </w:p>
    <w:p w:rsidR="000E01EF" w:rsidRDefault="000E01EF" w:rsidP="007E2285">
      <w:pPr>
        <w:jc w:val="both"/>
        <w:rPr>
          <w:sz w:val="28"/>
          <w:szCs w:val="28"/>
          <w:u w:val="single"/>
        </w:rPr>
      </w:pPr>
    </w:p>
    <w:p w:rsidR="000E01EF" w:rsidRPr="000E01EF" w:rsidRDefault="000E01EF" w:rsidP="000E01EF">
      <w:pPr>
        <w:jc w:val="both"/>
        <w:rPr>
          <w:sz w:val="28"/>
          <w:szCs w:val="28"/>
        </w:rPr>
      </w:pPr>
      <w:r w:rsidRPr="000E01EF">
        <w:rPr>
          <w:rFonts w:hint="cs"/>
          <w:sz w:val="28"/>
          <w:szCs w:val="28"/>
        </w:rPr>
        <w:t>Consisten en movimientos que se realizan muchas veces y una vez memorizado,se producen sin que tenga que intervenir la conciencia,siendo estos los tiempos parciales T1-T2-T3-T7-T8-T9-T10.</w:t>
      </w:r>
    </w:p>
    <w:p w:rsidR="000E01EF" w:rsidRDefault="000E01EF" w:rsidP="007E2285">
      <w:pPr>
        <w:jc w:val="both"/>
        <w:rPr>
          <w:sz w:val="28"/>
          <w:szCs w:val="28"/>
          <w:u w:val="single"/>
        </w:rPr>
      </w:pPr>
    </w:p>
    <w:p w:rsidR="000E01EF" w:rsidRDefault="000E01EF" w:rsidP="007E2285">
      <w:pPr>
        <w:jc w:val="both"/>
        <w:rPr>
          <w:sz w:val="28"/>
          <w:szCs w:val="28"/>
          <w:u w:val="single"/>
        </w:rPr>
      </w:pPr>
      <w:r w:rsidRPr="000E01EF">
        <w:rPr>
          <w:rFonts w:hint="cs"/>
          <w:sz w:val="28"/>
          <w:szCs w:val="28"/>
          <w:u w:val="single"/>
        </w:rPr>
        <w:t>Nivel consciente</w:t>
      </w:r>
    </w:p>
    <w:p w:rsidR="000E01EF" w:rsidRDefault="000E01EF" w:rsidP="007E2285">
      <w:pPr>
        <w:jc w:val="both"/>
        <w:rPr>
          <w:sz w:val="28"/>
          <w:szCs w:val="28"/>
          <w:u w:val="single"/>
        </w:rPr>
      </w:pPr>
    </w:p>
    <w:p w:rsidR="000E01EF" w:rsidRPr="000E01EF" w:rsidRDefault="000E01EF" w:rsidP="000E01EF">
      <w:pPr>
        <w:jc w:val="both"/>
        <w:rPr>
          <w:sz w:val="28"/>
          <w:szCs w:val="28"/>
        </w:rPr>
      </w:pPr>
      <w:r w:rsidRPr="000E01EF">
        <w:rPr>
          <w:rFonts w:hint="cs"/>
          <w:sz w:val="28"/>
          <w:szCs w:val="28"/>
        </w:rPr>
        <w:t>Existen movimientos que precisan de procesos mas complejos (análisis,toma de decisión,elección de la respuesta).Estos deben llegar al nivel superior (conciente) y ,por consiguiente,comprenden un tiempo que englobs la totalidad de T1 A T10</w:t>
      </w:r>
    </w:p>
    <w:p w:rsidR="000E01EF" w:rsidRDefault="000E01EF" w:rsidP="007E2285">
      <w:pPr>
        <w:jc w:val="both"/>
        <w:rPr>
          <w:sz w:val="28"/>
          <w:szCs w:val="28"/>
        </w:rPr>
      </w:pPr>
    </w:p>
    <w:p w:rsidR="000E01EF" w:rsidRDefault="000E01EF" w:rsidP="007E2285">
      <w:pPr>
        <w:jc w:val="both"/>
        <w:rPr>
          <w:sz w:val="28"/>
          <w:szCs w:val="28"/>
          <w:u w:val="single"/>
        </w:rPr>
      </w:pPr>
      <w:r w:rsidRPr="000E01EF">
        <w:rPr>
          <w:rFonts w:hint="cs"/>
          <w:sz w:val="28"/>
          <w:szCs w:val="28"/>
          <w:u w:val="single"/>
        </w:rPr>
        <w:t>Reacción simple</w:t>
      </w:r>
    </w:p>
    <w:p w:rsidR="00F4554D" w:rsidRDefault="00F4554D" w:rsidP="007E2285">
      <w:pPr>
        <w:jc w:val="both"/>
        <w:rPr>
          <w:sz w:val="28"/>
          <w:szCs w:val="28"/>
          <w:u w:val="single"/>
        </w:rPr>
      </w:pPr>
    </w:p>
    <w:p w:rsidR="00F4554D" w:rsidRPr="00F4554D" w:rsidRDefault="00F4554D" w:rsidP="00F4554D">
      <w:pPr>
        <w:jc w:val="both"/>
        <w:rPr>
          <w:sz w:val="28"/>
          <w:szCs w:val="28"/>
        </w:rPr>
      </w:pPr>
      <w:r w:rsidRPr="00F4554D">
        <w:rPr>
          <w:rFonts w:hint="cs"/>
          <w:sz w:val="28"/>
          <w:szCs w:val="28"/>
        </w:rPr>
        <w:t xml:space="preserve">Significa que ante un estimulo siempre corresponde una reacción, esta se da por ejemplo , en una salidad de velocidad en atletismo en la que siempre, ante el disparo , se reacciona mediante la presión brusca con el pie en el taco de atrás. </w:t>
      </w:r>
    </w:p>
    <w:p w:rsidR="00F4554D" w:rsidRDefault="00F4554D" w:rsidP="007E2285">
      <w:pPr>
        <w:jc w:val="both"/>
        <w:rPr>
          <w:sz w:val="28"/>
          <w:szCs w:val="28"/>
        </w:rPr>
      </w:pPr>
    </w:p>
    <w:p w:rsidR="00F4554D" w:rsidRDefault="00F4554D" w:rsidP="007E2285">
      <w:pPr>
        <w:jc w:val="both"/>
        <w:rPr>
          <w:sz w:val="28"/>
          <w:szCs w:val="28"/>
          <w:u w:val="single"/>
        </w:rPr>
      </w:pPr>
      <w:r w:rsidRPr="00F4554D">
        <w:rPr>
          <w:rFonts w:hint="cs"/>
          <w:sz w:val="28"/>
          <w:szCs w:val="28"/>
          <w:u w:val="single"/>
        </w:rPr>
        <w:t>Reacción compleja</w:t>
      </w:r>
    </w:p>
    <w:p w:rsidR="00F4554D" w:rsidRDefault="00F4554D" w:rsidP="007E2285">
      <w:pPr>
        <w:jc w:val="both"/>
        <w:rPr>
          <w:sz w:val="28"/>
          <w:szCs w:val="28"/>
          <w:u w:val="single"/>
        </w:rPr>
      </w:pPr>
    </w:p>
    <w:p w:rsidR="00F4554D" w:rsidRDefault="00F4554D" w:rsidP="007E2285">
      <w:pPr>
        <w:jc w:val="both"/>
        <w:rPr>
          <w:sz w:val="28"/>
          <w:szCs w:val="28"/>
        </w:rPr>
      </w:pPr>
      <w:r w:rsidRPr="00F4554D">
        <w:rPr>
          <w:rFonts w:hint="cs"/>
          <w:sz w:val="28"/>
          <w:szCs w:val="28"/>
        </w:rPr>
        <w:t xml:space="preserve">Sucede cuando ante un estimulo pude haber numerosas posibilidades de respuesta,esto se da mucho en los deportes colectivos.Estas reacciones pueden responder a movimientos automaticos o a movimientos concientes, </w:t>
      </w:r>
      <w:r w:rsidRPr="00F4554D">
        <w:rPr>
          <w:rFonts w:hint="cs"/>
          <w:sz w:val="28"/>
          <w:szCs w:val="28"/>
        </w:rPr>
        <w:lastRenderedPageBreak/>
        <w:t>en este caso estaria entrandon la velocidad mental , es decir , en acortar los tiempos T4-T5-T6-T7</w:t>
      </w:r>
      <w:r>
        <w:rPr>
          <w:sz w:val="28"/>
          <w:szCs w:val="28"/>
        </w:rPr>
        <w:t>.</w:t>
      </w:r>
    </w:p>
    <w:p w:rsidR="00F4554D" w:rsidRDefault="00F4554D" w:rsidP="007E2285">
      <w:pPr>
        <w:jc w:val="both"/>
        <w:rPr>
          <w:sz w:val="28"/>
          <w:szCs w:val="28"/>
        </w:rPr>
      </w:pPr>
    </w:p>
    <w:p w:rsidR="00F4554D" w:rsidRDefault="00F4554D" w:rsidP="007E2285">
      <w:pPr>
        <w:jc w:val="both"/>
        <w:rPr>
          <w:sz w:val="28"/>
          <w:szCs w:val="28"/>
        </w:rPr>
      </w:pPr>
      <w:r w:rsidRPr="00F4554D">
        <w:rPr>
          <w:sz w:val="28"/>
          <w:szCs w:val="28"/>
        </w:rPr>
        <w:drawing>
          <wp:inline distT="0" distB="0" distL="0" distR="0" wp14:anchorId="4AC12C17" wp14:editId="448D408F">
            <wp:extent cx="5612130" cy="3156585"/>
            <wp:effectExtent l="0" t="0" r="1270" b="571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554D" w:rsidRDefault="00F4554D" w:rsidP="007E2285">
      <w:pPr>
        <w:jc w:val="both"/>
        <w:rPr>
          <w:sz w:val="28"/>
          <w:szCs w:val="28"/>
        </w:rPr>
      </w:pPr>
    </w:p>
    <w:p w:rsidR="00F4554D" w:rsidRDefault="00F4554D" w:rsidP="007E2285">
      <w:pPr>
        <w:jc w:val="both"/>
        <w:rPr>
          <w:sz w:val="28"/>
          <w:szCs w:val="28"/>
        </w:rPr>
      </w:pPr>
      <w:r w:rsidRPr="00F4554D">
        <w:rPr>
          <w:sz w:val="28"/>
          <w:szCs w:val="28"/>
        </w:rPr>
        <w:drawing>
          <wp:inline distT="0" distB="0" distL="0" distR="0" wp14:anchorId="47EE2120" wp14:editId="30AE42FA">
            <wp:extent cx="5612130" cy="3156585"/>
            <wp:effectExtent l="0" t="0" r="1270" b="5715"/>
            <wp:docPr id="6" name="Imagen 1">
              <a:extLst xmlns:a="http://schemas.openxmlformats.org/drawingml/2006/main">
                <a:ext uri="{FF2B5EF4-FFF2-40B4-BE49-F238E27FC236}">
                  <a16:creationId xmlns:a16="http://schemas.microsoft.com/office/drawing/2014/main" id="{B8EB13F2-2AA6-874E-9DD8-14EC0BCF5AC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>
                      <a:extLst>
                        <a:ext uri="{FF2B5EF4-FFF2-40B4-BE49-F238E27FC236}">
                          <a16:creationId xmlns:a16="http://schemas.microsoft.com/office/drawing/2014/main" id="{B8EB13F2-2AA6-874E-9DD8-14EC0BCF5AC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"/>
                    <a:srcRect l="1293" t="5325" r="1320" b="3334"/>
                    <a:stretch/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554D" w:rsidRDefault="00F4554D" w:rsidP="007E2285">
      <w:pPr>
        <w:jc w:val="both"/>
        <w:rPr>
          <w:sz w:val="28"/>
          <w:szCs w:val="28"/>
        </w:rPr>
      </w:pPr>
    </w:p>
    <w:p w:rsidR="00F4554D" w:rsidRDefault="00F4554D" w:rsidP="007E2285">
      <w:pPr>
        <w:jc w:val="both"/>
        <w:rPr>
          <w:sz w:val="28"/>
          <w:szCs w:val="28"/>
          <w:u w:val="single"/>
        </w:rPr>
      </w:pPr>
    </w:p>
    <w:p w:rsidR="00F4554D" w:rsidRDefault="00F4554D" w:rsidP="007E2285">
      <w:pPr>
        <w:jc w:val="both"/>
        <w:rPr>
          <w:sz w:val="28"/>
          <w:szCs w:val="28"/>
          <w:u w:val="single"/>
        </w:rPr>
      </w:pPr>
    </w:p>
    <w:p w:rsidR="00F4554D" w:rsidRDefault="00F4554D" w:rsidP="007E2285">
      <w:pPr>
        <w:jc w:val="both"/>
        <w:rPr>
          <w:sz w:val="28"/>
          <w:szCs w:val="28"/>
          <w:u w:val="single"/>
        </w:rPr>
      </w:pPr>
    </w:p>
    <w:p w:rsidR="00F4554D" w:rsidRDefault="00F4554D" w:rsidP="007E2285">
      <w:pPr>
        <w:jc w:val="both"/>
        <w:rPr>
          <w:sz w:val="28"/>
          <w:szCs w:val="28"/>
          <w:u w:val="single"/>
        </w:rPr>
      </w:pPr>
      <w:r w:rsidRPr="00F4554D">
        <w:rPr>
          <w:rFonts w:hint="cs"/>
          <w:sz w:val="28"/>
          <w:szCs w:val="28"/>
          <w:u w:val="single"/>
        </w:rPr>
        <w:lastRenderedPageBreak/>
        <w:t>Mejorar la velocidad de reacción</w:t>
      </w:r>
    </w:p>
    <w:p w:rsidR="00F4554D" w:rsidRDefault="00F4554D" w:rsidP="007E2285">
      <w:pPr>
        <w:jc w:val="both"/>
        <w:rPr>
          <w:sz w:val="28"/>
          <w:szCs w:val="28"/>
          <w:u w:val="single"/>
        </w:rPr>
      </w:pPr>
    </w:p>
    <w:p w:rsidR="00F4554D" w:rsidRPr="00F4554D" w:rsidRDefault="00F4554D" w:rsidP="00F4554D">
      <w:pPr>
        <w:numPr>
          <w:ilvl w:val="0"/>
          <w:numId w:val="18"/>
        </w:numPr>
        <w:jc w:val="both"/>
        <w:rPr>
          <w:sz w:val="28"/>
          <w:szCs w:val="28"/>
        </w:rPr>
      </w:pPr>
      <w:r w:rsidRPr="00F4554D">
        <w:rPr>
          <w:rFonts w:hint="cs"/>
          <w:sz w:val="28"/>
          <w:szCs w:val="28"/>
        </w:rPr>
        <w:t>Reacciones simples mejoras del 10% al 18%.</w:t>
      </w:r>
    </w:p>
    <w:p w:rsidR="00F4554D" w:rsidRPr="00F4554D" w:rsidRDefault="00F4554D" w:rsidP="00F4554D">
      <w:pPr>
        <w:numPr>
          <w:ilvl w:val="0"/>
          <w:numId w:val="18"/>
        </w:numPr>
        <w:jc w:val="both"/>
        <w:rPr>
          <w:sz w:val="28"/>
          <w:szCs w:val="28"/>
        </w:rPr>
      </w:pPr>
      <w:r w:rsidRPr="00F4554D">
        <w:rPr>
          <w:rFonts w:hint="cs"/>
          <w:sz w:val="28"/>
          <w:szCs w:val="28"/>
        </w:rPr>
        <w:t>Reacciones complejas mejoras del 10% al 40%.</w:t>
      </w:r>
    </w:p>
    <w:p w:rsidR="00F4554D" w:rsidRPr="00F4554D" w:rsidRDefault="00F4554D" w:rsidP="00F4554D">
      <w:pPr>
        <w:numPr>
          <w:ilvl w:val="0"/>
          <w:numId w:val="18"/>
        </w:numPr>
        <w:jc w:val="both"/>
        <w:rPr>
          <w:sz w:val="28"/>
          <w:szCs w:val="28"/>
        </w:rPr>
      </w:pPr>
      <w:r w:rsidRPr="00F4554D">
        <w:rPr>
          <w:rFonts w:hint="cs"/>
          <w:sz w:val="28"/>
          <w:szCs w:val="28"/>
        </w:rPr>
        <w:t>Mejorar la tecnica de ejecución, lo que reducira los movimientos parasitos o las acciones que interfieren negativamente.</w:t>
      </w:r>
    </w:p>
    <w:p w:rsidR="00F4554D" w:rsidRDefault="00F4554D" w:rsidP="00F4554D">
      <w:pPr>
        <w:numPr>
          <w:ilvl w:val="0"/>
          <w:numId w:val="18"/>
        </w:numPr>
        <w:jc w:val="both"/>
        <w:rPr>
          <w:sz w:val="28"/>
          <w:szCs w:val="28"/>
        </w:rPr>
      </w:pPr>
      <w:r w:rsidRPr="00F4554D">
        <w:rPr>
          <w:rFonts w:hint="cs"/>
          <w:sz w:val="28"/>
          <w:szCs w:val="28"/>
        </w:rPr>
        <w:t>Automatizar los movimientos mediante la conversión de las acciones conscientes en gestos automáticos a partir de la memorización y la repeticíon.</w:t>
      </w:r>
    </w:p>
    <w:p w:rsidR="00F4554D" w:rsidRDefault="00F4554D" w:rsidP="00F4554D">
      <w:pPr>
        <w:jc w:val="both"/>
        <w:rPr>
          <w:sz w:val="28"/>
          <w:szCs w:val="28"/>
        </w:rPr>
      </w:pPr>
    </w:p>
    <w:p w:rsidR="00F4554D" w:rsidRDefault="00F4554D" w:rsidP="00F4554D">
      <w:pPr>
        <w:jc w:val="both"/>
        <w:rPr>
          <w:sz w:val="28"/>
          <w:szCs w:val="28"/>
        </w:rPr>
      </w:pPr>
    </w:p>
    <w:p w:rsidR="00F4554D" w:rsidRPr="00F4554D" w:rsidRDefault="00F4554D" w:rsidP="00F4554D">
      <w:pPr>
        <w:jc w:val="both"/>
        <w:rPr>
          <w:sz w:val="28"/>
          <w:szCs w:val="28"/>
        </w:rPr>
      </w:pPr>
    </w:p>
    <w:p w:rsidR="00F4554D" w:rsidRDefault="00F4554D" w:rsidP="007E2285">
      <w:pPr>
        <w:jc w:val="both"/>
        <w:rPr>
          <w:sz w:val="28"/>
          <w:szCs w:val="28"/>
        </w:rPr>
      </w:pPr>
      <w:r w:rsidRPr="00F4554D">
        <w:rPr>
          <w:sz w:val="28"/>
          <w:szCs w:val="28"/>
        </w:rPr>
        <w:drawing>
          <wp:inline distT="0" distB="0" distL="0" distR="0" wp14:anchorId="68FF3C2C" wp14:editId="212D2FF5">
            <wp:extent cx="5612130" cy="3156585"/>
            <wp:effectExtent l="0" t="0" r="1270" b="5715"/>
            <wp:docPr id="7" name="Marcador de contenido 5">
              <a:extLst xmlns:a="http://schemas.openxmlformats.org/drawingml/2006/main">
                <a:ext uri="{FF2B5EF4-FFF2-40B4-BE49-F238E27FC236}">
                  <a16:creationId xmlns:a16="http://schemas.microsoft.com/office/drawing/2014/main" id="{8771FDDA-8034-B94F-B225-6F52437701F1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Marcador de contenido 5">
                      <a:extLst>
                        <a:ext uri="{FF2B5EF4-FFF2-40B4-BE49-F238E27FC236}">
                          <a16:creationId xmlns:a16="http://schemas.microsoft.com/office/drawing/2014/main" id="{8771FDDA-8034-B94F-B225-6F52437701F1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554D" w:rsidRDefault="00F4554D" w:rsidP="007E2285">
      <w:pPr>
        <w:jc w:val="both"/>
        <w:rPr>
          <w:sz w:val="28"/>
          <w:szCs w:val="28"/>
        </w:rPr>
      </w:pPr>
    </w:p>
    <w:p w:rsidR="00F4554D" w:rsidRDefault="00F4554D" w:rsidP="007E2285">
      <w:pPr>
        <w:jc w:val="both"/>
        <w:rPr>
          <w:sz w:val="28"/>
          <w:szCs w:val="28"/>
          <w:u w:val="single"/>
        </w:rPr>
      </w:pPr>
      <w:r w:rsidRPr="00F4554D">
        <w:rPr>
          <w:rFonts w:hint="cs"/>
          <w:sz w:val="28"/>
          <w:szCs w:val="28"/>
          <w:u w:val="single"/>
        </w:rPr>
        <w:t>Cuantificación</w:t>
      </w:r>
    </w:p>
    <w:p w:rsidR="00F4554D" w:rsidRDefault="00F4554D" w:rsidP="007E2285">
      <w:pPr>
        <w:jc w:val="both"/>
        <w:rPr>
          <w:sz w:val="28"/>
          <w:szCs w:val="28"/>
          <w:u w:val="single"/>
        </w:rPr>
      </w:pPr>
    </w:p>
    <w:p w:rsidR="00F4554D" w:rsidRPr="00F4554D" w:rsidRDefault="00F4554D" w:rsidP="00F4554D">
      <w:pPr>
        <w:numPr>
          <w:ilvl w:val="0"/>
          <w:numId w:val="19"/>
        </w:numPr>
        <w:jc w:val="both"/>
        <w:rPr>
          <w:sz w:val="28"/>
          <w:szCs w:val="28"/>
        </w:rPr>
      </w:pPr>
      <w:r w:rsidRPr="00F4554D">
        <w:rPr>
          <w:rFonts w:hint="cs"/>
          <w:sz w:val="28"/>
          <w:szCs w:val="28"/>
        </w:rPr>
        <w:t>Diferentes estimulos (visuales,auditivos,táctiles)</w:t>
      </w:r>
    </w:p>
    <w:p w:rsidR="00F4554D" w:rsidRPr="00F4554D" w:rsidRDefault="00F4554D" w:rsidP="00F4554D">
      <w:pPr>
        <w:numPr>
          <w:ilvl w:val="0"/>
          <w:numId w:val="19"/>
        </w:numPr>
        <w:jc w:val="both"/>
        <w:rPr>
          <w:sz w:val="28"/>
          <w:szCs w:val="28"/>
        </w:rPr>
      </w:pPr>
      <w:r w:rsidRPr="00F4554D">
        <w:rPr>
          <w:rFonts w:hint="cs"/>
          <w:sz w:val="28"/>
          <w:szCs w:val="28"/>
        </w:rPr>
        <w:t>Distintas posiciones (parado,sentado,espaldas,pie)</w:t>
      </w:r>
    </w:p>
    <w:p w:rsidR="00F4554D" w:rsidRPr="00F4554D" w:rsidRDefault="00F4554D" w:rsidP="00F4554D">
      <w:pPr>
        <w:numPr>
          <w:ilvl w:val="0"/>
          <w:numId w:val="19"/>
        </w:numPr>
        <w:jc w:val="both"/>
        <w:rPr>
          <w:sz w:val="28"/>
          <w:szCs w:val="28"/>
        </w:rPr>
      </w:pPr>
      <w:r w:rsidRPr="00F4554D">
        <w:rPr>
          <w:rFonts w:hint="cs"/>
          <w:sz w:val="28"/>
          <w:szCs w:val="28"/>
        </w:rPr>
        <w:t>Ejercicios mas especificos (gesto deportivo)</w:t>
      </w:r>
    </w:p>
    <w:p w:rsidR="00F4554D" w:rsidRPr="00F4554D" w:rsidRDefault="00F4554D" w:rsidP="00F4554D">
      <w:pPr>
        <w:numPr>
          <w:ilvl w:val="0"/>
          <w:numId w:val="19"/>
        </w:numPr>
        <w:jc w:val="both"/>
        <w:rPr>
          <w:sz w:val="28"/>
          <w:szCs w:val="28"/>
        </w:rPr>
      </w:pPr>
      <w:r w:rsidRPr="00F4554D">
        <w:rPr>
          <w:rFonts w:hint="cs"/>
          <w:sz w:val="28"/>
          <w:szCs w:val="28"/>
        </w:rPr>
        <w:t>Número de repeticiones po serie , 3-5</w:t>
      </w:r>
    </w:p>
    <w:p w:rsidR="00F4554D" w:rsidRPr="00F4554D" w:rsidRDefault="00F4554D" w:rsidP="00F4554D">
      <w:pPr>
        <w:numPr>
          <w:ilvl w:val="0"/>
          <w:numId w:val="19"/>
        </w:numPr>
        <w:jc w:val="both"/>
        <w:rPr>
          <w:sz w:val="28"/>
          <w:szCs w:val="28"/>
        </w:rPr>
      </w:pPr>
      <w:r w:rsidRPr="00F4554D">
        <w:rPr>
          <w:rFonts w:hint="cs"/>
          <w:sz w:val="28"/>
          <w:szCs w:val="28"/>
        </w:rPr>
        <w:t>Número de series 1-3</w:t>
      </w:r>
    </w:p>
    <w:p w:rsidR="00F4554D" w:rsidRPr="00F4554D" w:rsidRDefault="00F4554D" w:rsidP="00F4554D">
      <w:pPr>
        <w:numPr>
          <w:ilvl w:val="0"/>
          <w:numId w:val="19"/>
        </w:numPr>
        <w:jc w:val="both"/>
        <w:rPr>
          <w:sz w:val="28"/>
          <w:szCs w:val="28"/>
        </w:rPr>
      </w:pPr>
      <w:r w:rsidRPr="00F4554D">
        <w:rPr>
          <w:rFonts w:hint="cs"/>
          <w:sz w:val="28"/>
          <w:szCs w:val="28"/>
        </w:rPr>
        <w:t>Duración de las repeticiones , 1-3 segundos</w:t>
      </w:r>
    </w:p>
    <w:p w:rsidR="00F4554D" w:rsidRPr="00F4554D" w:rsidRDefault="00F4554D" w:rsidP="00F4554D">
      <w:pPr>
        <w:numPr>
          <w:ilvl w:val="0"/>
          <w:numId w:val="19"/>
        </w:numPr>
        <w:jc w:val="both"/>
        <w:rPr>
          <w:sz w:val="28"/>
          <w:szCs w:val="28"/>
        </w:rPr>
      </w:pPr>
      <w:r w:rsidRPr="00F4554D">
        <w:rPr>
          <w:rFonts w:hint="cs"/>
          <w:sz w:val="28"/>
          <w:szCs w:val="28"/>
        </w:rPr>
        <w:t>Pausas entre repeticiones 20-40 segundos (activa)</w:t>
      </w:r>
    </w:p>
    <w:p w:rsidR="00F4554D" w:rsidRDefault="00F4554D" w:rsidP="00F4554D">
      <w:pPr>
        <w:numPr>
          <w:ilvl w:val="0"/>
          <w:numId w:val="19"/>
        </w:numPr>
        <w:jc w:val="both"/>
        <w:rPr>
          <w:sz w:val="28"/>
          <w:szCs w:val="28"/>
        </w:rPr>
      </w:pPr>
      <w:r w:rsidRPr="00F4554D">
        <w:rPr>
          <w:rFonts w:hint="cs"/>
          <w:sz w:val="28"/>
          <w:szCs w:val="28"/>
        </w:rPr>
        <w:t>Pausa entre series , 2-3 minutos (activa)</w:t>
      </w:r>
    </w:p>
    <w:p w:rsidR="00F4554D" w:rsidRPr="00F4554D" w:rsidRDefault="00F4554D" w:rsidP="00F4554D">
      <w:pPr>
        <w:ind w:left="720"/>
        <w:jc w:val="both"/>
        <w:rPr>
          <w:color w:val="FF0000"/>
          <w:sz w:val="28"/>
          <w:szCs w:val="28"/>
          <w:u w:val="single"/>
        </w:rPr>
      </w:pPr>
      <w:r w:rsidRPr="00F4554D">
        <w:rPr>
          <w:rFonts w:hint="cs"/>
          <w:color w:val="FF0000"/>
          <w:sz w:val="28"/>
          <w:szCs w:val="28"/>
          <w:u w:val="single"/>
        </w:rPr>
        <w:lastRenderedPageBreak/>
        <w:t>Velocidad mental</w:t>
      </w:r>
    </w:p>
    <w:p w:rsidR="00F4554D" w:rsidRDefault="00F4554D" w:rsidP="007E2285">
      <w:pPr>
        <w:jc w:val="both"/>
        <w:rPr>
          <w:sz w:val="28"/>
          <w:szCs w:val="28"/>
          <w:u w:val="single"/>
        </w:rPr>
      </w:pPr>
    </w:p>
    <w:p w:rsidR="00F4554D" w:rsidRPr="00F4554D" w:rsidRDefault="00F4554D" w:rsidP="00F4554D">
      <w:pPr>
        <w:numPr>
          <w:ilvl w:val="0"/>
          <w:numId w:val="20"/>
        </w:numPr>
        <w:jc w:val="both"/>
        <w:rPr>
          <w:sz w:val="28"/>
          <w:szCs w:val="28"/>
        </w:rPr>
      </w:pPr>
      <w:r w:rsidRPr="00F4554D">
        <w:rPr>
          <w:rFonts w:hint="cs"/>
          <w:sz w:val="28"/>
          <w:szCs w:val="28"/>
        </w:rPr>
        <w:t>Esta relacionada con aspectos psicologicos y con la capacidad de pensar en rapidez.</w:t>
      </w:r>
    </w:p>
    <w:p w:rsidR="00F4554D" w:rsidRPr="00F4554D" w:rsidRDefault="00F4554D" w:rsidP="00F4554D">
      <w:pPr>
        <w:numPr>
          <w:ilvl w:val="0"/>
          <w:numId w:val="20"/>
        </w:numPr>
        <w:jc w:val="both"/>
        <w:rPr>
          <w:sz w:val="28"/>
          <w:szCs w:val="28"/>
        </w:rPr>
      </w:pPr>
      <w:r w:rsidRPr="00F4554D">
        <w:rPr>
          <w:rFonts w:hint="cs"/>
          <w:sz w:val="28"/>
          <w:szCs w:val="28"/>
        </w:rPr>
        <w:t>Esta muy relacionado con la inteligencia motriz e involucra ciertos aspectos que deben tener lugar en el menor tiempo posible.</w:t>
      </w:r>
    </w:p>
    <w:p w:rsidR="00F4554D" w:rsidRPr="00F4554D" w:rsidRDefault="00F4554D" w:rsidP="00F4554D">
      <w:pPr>
        <w:numPr>
          <w:ilvl w:val="0"/>
          <w:numId w:val="20"/>
        </w:numPr>
        <w:jc w:val="both"/>
        <w:rPr>
          <w:sz w:val="28"/>
          <w:szCs w:val="28"/>
        </w:rPr>
      </w:pPr>
      <w:r w:rsidRPr="00F4554D">
        <w:rPr>
          <w:rFonts w:hint="cs"/>
          <w:sz w:val="28"/>
          <w:szCs w:val="28"/>
        </w:rPr>
        <w:t>Es importante introducir esta forma en todos los contenidos.</w:t>
      </w:r>
    </w:p>
    <w:p w:rsidR="00F4554D" w:rsidRPr="00F4554D" w:rsidRDefault="00F4554D" w:rsidP="00F4554D">
      <w:pPr>
        <w:numPr>
          <w:ilvl w:val="0"/>
          <w:numId w:val="20"/>
        </w:numPr>
        <w:jc w:val="both"/>
        <w:rPr>
          <w:sz w:val="28"/>
          <w:szCs w:val="28"/>
        </w:rPr>
      </w:pPr>
      <w:r w:rsidRPr="00F4554D">
        <w:rPr>
          <w:rFonts w:hint="cs"/>
          <w:sz w:val="28"/>
          <w:szCs w:val="28"/>
        </w:rPr>
        <w:t>Deben ser lo mas cercano a la disciplina.</w:t>
      </w:r>
    </w:p>
    <w:p w:rsidR="00F4554D" w:rsidRPr="00F4554D" w:rsidRDefault="00F4554D" w:rsidP="00F4554D">
      <w:pPr>
        <w:numPr>
          <w:ilvl w:val="0"/>
          <w:numId w:val="20"/>
        </w:numPr>
        <w:jc w:val="both"/>
        <w:rPr>
          <w:sz w:val="28"/>
          <w:szCs w:val="28"/>
        </w:rPr>
      </w:pPr>
      <w:r w:rsidRPr="00F4554D">
        <w:rPr>
          <w:rFonts w:hint="cs"/>
          <w:sz w:val="28"/>
          <w:szCs w:val="28"/>
        </w:rPr>
        <w:t>Esta en gran parte relacionado a la anticipación del movimento.</w:t>
      </w:r>
    </w:p>
    <w:p w:rsidR="00F4554D" w:rsidRDefault="00F4554D" w:rsidP="007E2285">
      <w:pPr>
        <w:jc w:val="both"/>
        <w:rPr>
          <w:sz w:val="28"/>
          <w:szCs w:val="28"/>
        </w:rPr>
      </w:pPr>
    </w:p>
    <w:p w:rsidR="00F4554D" w:rsidRPr="00F4554D" w:rsidRDefault="00F4554D" w:rsidP="007E2285">
      <w:pPr>
        <w:jc w:val="both"/>
        <w:rPr>
          <w:color w:val="FF0000"/>
          <w:sz w:val="28"/>
          <w:szCs w:val="28"/>
          <w:u w:val="single"/>
        </w:rPr>
      </w:pPr>
      <w:r w:rsidRPr="00F4554D">
        <w:rPr>
          <w:color w:val="FF0000"/>
          <w:sz w:val="28"/>
          <w:szCs w:val="28"/>
        </w:rPr>
        <w:t xml:space="preserve">        </w:t>
      </w:r>
      <w:r w:rsidRPr="00F4554D">
        <w:rPr>
          <w:rFonts w:hint="cs"/>
          <w:color w:val="FF0000"/>
          <w:sz w:val="28"/>
          <w:szCs w:val="28"/>
          <w:u w:val="single"/>
        </w:rPr>
        <w:t>Velocidad frecuencial</w:t>
      </w:r>
    </w:p>
    <w:p w:rsidR="00F4554D" w:rsidRDefault="00F4554D" w:rsidP="007E2285">
      <w:pPr>
        <w:jc w:val="both"/>
        <w:rPr>
          <w:sz w:val="28"/>
          <w:szCs w:val="28"/>
          <w:u w:val="single"/>
        </w:rPr>
      </w:pPr>
    </w:p>
    <w:p w:rsidR="00F4554D" w:rsidRPr="00F4554D" w:rsidRDefault="00F4554D" w:rsidP="007E2285">
      <w:pPr>
        <w:jc w:val="both"/>
        <w:rPr>
          <w:sz w:val="28"/>
          <w:szCs w:val="28"/>
        </w:rPr>
      </w:pPr>
    </w:p>
    <w:p w:rsidR="00F4554D" w:rsidRPr="00F4554D" w:rsidRDefault="00F4554D" w:rsidP="00F4554D">
      <w:pPr>
        <w:numPr>
          <w:ilvl w:val="0"/>
          <w:numId w:val="22"/>
        </w:numPr>
        <w:jc w:val="both"/>
        <w:rPr>
          <w:sz w:val="28"/>
          <w:szCs w:val="28"/>
        </w:rPr>
      </w:pPr>
      <w:r w:rsidRPr="00F4554D">
        <w:rPr>
          <w:sz w:val="28"/>
          <w:szCs w:val="28"/>
        </w:rPr>
        <w:t>La capacidad de realizar movimientos ciclicos a velocidad  maxima,frente a resistencias bajas.</w:t>
      </w:r>
    </w:p>
    <w:p w:rsidR="00F4554D" w:rsidRPr="00F4554D" w:rsidRDefault="00F4554D" w:rsidP="00F4554D">
      <w:pPr>
        <w:numPr>
          <w:ilvl w:val="0"/>
          <w:numId w:val="22"/>
        </w:numPr>
        <w:jc w:val="both"/>
        <w:rPr>
          <w:sz w:val="28"/>
          <w:szCs w:val="28"/>
        </w:rPr>
      </w:pPr>
      <w:r w:rsidRPr="00F4554D">
        <w:rPr>
          <w:sz w:val="28"/>
          <w:szCs w:val="28"/>
        </w:rPr>
        <w:t>Generar gran cantidad de movimentos repetidos y ciclicos en unidad de tiempo.</w:t>
      </w:r>
    </w:p>
    <w:p w:rsidR="00F4554D" w:rsidRPr="00F4554D" w:rsidRDefault="00F4554D" w:rsidP="00F4554D">
      <w:pPr>
        <w:numPr>
          <w:ilvl w:val="0"/>
          <w:numId w:val="22"/>
        </w:numPr>
        <w:jc w:val="both"/>
        <w:rPr>
          <w:sz w:val="28"/>
          <w:szCs w:val="28"/>
        </w:rPr>
      </w:pPr>
      <w:r w:rsidRPr="00F4554D">
        <w:rPr>
          <w:sz w:val="28"/>
          <w:szCs w:val="28"/>
        </w:rPr>
        <w:t>Parte importante esta determinada por la reducción de los tiempos entre contracción y relajación entre músculos agonistas y antagonistas.</w:t>
      </w:r>
    </w:p>
    <w:p w:rsidR="00F4554D" w:rsidRPr="00F4554D" w:rsidRDefault="00F4554D" w:rsidP="00F4554D">
      <w:pPr>
        <w:numPr>
          <w:ilvl w:val="0"/>
          <w:numId w:val="22"/>
        </w:numPr>
        <w:jc w:val="both"/>
        <w:rPr>
          <w:sz w:val="28"/>
          <w:szCs w:val="28"/>
        </w:rPr>
      </w:pPr>
      <w:r w:rsidRPr="00F4554D">
        <w:rPr>
          <w:sz w:val="28"/>
          <w:szCs w:val="28"/>
        </w:rPr>
        <w:t>Si las cargas superan el 30% (pedalear,correr)de la fuerza dinamica entrariamos al campo de fuerza explosiva.</w:t>
      </w:r>
    </w:p>
    <w:p w:rsidR="00F4554D" w:rsidRPr="00F4554D" w:rsidRDefault="00F4554D" w:rsidP="00F4554D">
      <w:pPr>
        <w:numPr>
          <w:ilvl w:val="0"/>
          <w:numId w:val="22"/>
        </w:numPr>
        <w:jc w:val="both"/>
        <w:rPr>
          <w:sz w:val="28"/>
          <w:szCs w:val="28"/>
        </w:rPr>
      </w:pPr>
      <w:r w:rsidRPr="00F4554D">
        <w:rPr>
          <w:sz w:val="28"/>
          <w:szCs w:val="28"/>
        </w:rPr>
        <w:t>Depende directamente del sistema nervios central y tiene una gran influencia genetica.</w:t>
      </w:r>
    </w:p>
    <w:p w:rsidR="00F4554D" w:rsidRDefault="00F4554D" w:rsidP="007E2285">
      <w:pPr>
        <w:jc w:val="both"/>
        <w:rPr>
          <w:sz w:val="28"/>
          <w:szCs w:val="28"/>
        </w:rPr>
      </w:pPr>
    </w:p>
    <w:p w:rsidR="00F4554D" w:rsidRDefault="00F4554D" w:rsidP="00F4554D">
      <w:pPr>
        <w:jc w:val="center"/>
        <w:rPr>
          <w:sz w:val="28"/>
          <w:szCs w:val="28"/>
        </w:rPr>
      </w:pPr>
      <w:r w:rsidRPr="00F4554D">
        <w:rPr>
          <w:sz w:val="28"/>
          <w:szCs w:val="28"/>
        </w:rPr>
        <w:drawing>
          <wp:inline distT="0" distB="0" distL="0" distR="0" wp14:anchorId="41B8070D" wp14:editId="327E410B">
            <wp:extent cx="5049079" cy="2781050"/>
            <wp:effectExtent l="0" t="0" r="5715" b="635"/>
            <wp:docPr id="8" name="Imagen 1">
              <a:extLst xmlns:a="http://schemas.openxmlformats.org/drawingml/2006/main">
                <a:ext uri="{FF2B5EF4-FFF2-40B4-BE49-F238E27FC236}">
                  <a16:creationId xmlns:a16="http://schemas.microsoft.com/office/drawing/2014/main" id="{33DB99FB-2FA1-2E4D-9B2A-EDEA85151DC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>
                      <a:extLst>
                        <a:ext uri="{FF2B5EF4-FFF2-40B4-BE49-F238E27FC236}">
                          <a16:creationId xmlns:a16="http://schemas.microsoft.com/office/drawing/2014/main" id="{33DB99FB-2FA1-2E4D-9B2A-EDEA85151DC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052711" cy="278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554D" w:rsidRDefault="00F4554D" w:rsidP="00F4554D">
      <w:pPr>
        <w:jc w:val="center"/>
        <w:rPr>
          <w:sz w:val="28"/>
          <w:szCs w:val="28"/>
        </w:rPr>
      </w:pPr>
    </w:p>
    <w:p w:rsidR="00F4554D" w:rsidRDefault="00F4554D" w:rsidP="00F4554D">
      <w:pPr>
        <w:rPr>
          <w:sz w:val="28"/>
          <w:szCs w:val="28"/>
          <w:u w:val="single"/>
        </w:rPr>
      </w:pPr>
      <w:r w:rsidRPr="00F4554D">
        <w:rPr>
          <w:rFonts w:hint="cs"/>
          <w:sz w:val="28"/>
          <w:szCs w:val="28"/>
          <w:u w:val="single"/>
        </w:rPr>
        <w:lastRenderedPageBreak/>
        <w:t>Actividades metodologicas</w:t>
      </w:r>
    </w:p>
    <w:p w:rsidR="00F4554D" w:rsidRDefault="00F4554D" w:rsidP="00F4554D">
      <w:pPr>
        <w:rPr>
          <w:sz w:val="28"/>
          <w:szCs w:val="28"/>
          <w:u w:val="single"/>
        </w:rPr>
      </w:pPr>
    </w:p>
    <w:p w:rsidR="00F4554D" w:rsidRPr="00F4554D" w:rsidRDefault="00F4554D" w:rsidP="00F4554D">
      <w:pPr>
        <w:rPr>
          <w:sz w:val="28"/>
          <w:szCs w:val="28"/>
          <w:u w:val="single"/>
        </w:rPr>
      </w:pPr>
    </w:p>
    <w:p w:rsidR="00F4554D" w:rsidRPr="00F4554D" w:rsidRDefault="00F4554D" w:rsidP="00F4554D">
      <w:pPr>
        <w:numPr>
          <w:ilvl w:val="0"/>
          <w:numId w:val="23"/>
        </w:numPr>
        <w:rPr>
          <w:sz w:val="28"/>
          <w:szCs w:val="28"/>
        </w:rPr>
      </w:pPr>
      <w:r w:rsidRPr="00F4554D">
        <w:rPr>
          <w:rFonts w:hint="cs"/>
          <w:sz w:val="28"/>
          <w:szCs w:val="28"/>
        </w:rPr>
        <w:t>Correr en pendientes con poca inclinación (15 y 30 grados).</w:t>
      </w:r>
    </w:p>
    <w:p w:rsidR="00F4554D" w:rsidRPr="00F4554D" w:rsidRDefault="00F4554D" w:rsidP="00F4554D">
      <w:pPr>
        <w:numPr>
          <w:ilvl w:val="0"/>
          <w:numId w:val="23"/>
        </w:numPr>
        <w:rPr>
          <w:sz w:val="28"/>
          <w:szCs w:val="28"/>
        </w:rPr>
      </w:pPr>
      <w:r w:rsidRPr="00F4554D">
        <w:rPr>
          <w:rFonts w:hint="cs"/>
          <w:sz w:val="28"/>
          <w:szCs w:val="28"/>
        </w:rPr>
        <w:t>Subir escaleras muy bajas (menos de 5 cm.)</w:t>
      </w:r>
    </w:p>
    <w:p w:rsidR="00F4554D" w:rsidRPr="00F4554D" w:rsidRDefault="00F4554D" w:rsidP="00F4554D">
      <w:pPr>
        <w:numPr>
          <w:ilvl w:val="0"/>
          <w:numId w:val="23"/>
        </w:numPr>
        <w:rPr>
          <w:sz w:val="28"/>
          <w:szCs w:val="28"/>
        </w:rPr>
      </w:pPr>
      <w:r w:rsidRPr="00F4554D">
        <w:rPr>
          <w:rFonts w:hint="cs"/>
          <w:sz w:val="28"/>
          <w:szCs w:val="28"/>
        </w:rPr>
        <w:t>Pasar vallas a 2 m de separación y maxima velocidad,aumentando el numero de apoyos en vallas.</w:t>
      </w:r>
    </w:p>
    <w:p w:rsidR="00F4554D" w:rsidRPr="00F4554D" w:rsidRDefault="00F4554D" w:rsidP="00F4554D">
      <w:pPr>
        <w:numPr>
          <w:ilvl w:val="0"/>
          <w:numId w:val="23"/>
        </w:numPr>
        <w:rPr>
          <w:sz w:val="28"/>
          <w:szCs w:val="28"/>
        </w:rPr>
      </w:pPr>
      <w:r w:rsidRPr="00F4554D">
        <w:rPr>
          <w:rFonts w:hint="cs"/>
          <w:sz w:val="28"/>
          <w:szCs w:val="28"/>
        </w:rPr>
        <w:t>Skippings en distintas variables.</w:t>
      </w:r>
    </w:p>
    <w:p w:rsidR="00F4554D" w:rsidRPr="00F4554D" w:rsidRDefault="00F4554D" w:rsidP="00F4554D">
      <w:pPr>
        <w:numPr>
          <w:ilvl w:val="0"/>
          <w:numId w:val="23"/>
        </w:numPr>
        <w:rPr>
          <w:sz w:val="28"/>
          <w:szCs w:val="28"/>
        </w:rPr>
      </w:pPr>
      <w:r w:rsidRPr="00F4554D">
        <w:rPr>
          <w:rFonts w:hint="cs"/>
          <w:sz w:val="28"/>
          <w:szCs w:val="28"/>
        </w:rPr>
        <w:t>Amplitudes variables.</w:t>
      </w:r>
    </w:p>
    <w:p w:rsidR="00F4554D" w:rsidRDefault="00F4554D" w:rsidP="00F4554D">
      <w:pPr>
        <w:numPr>
          <w:ilvl w:val="0"/>
          <w:numId w:val="23"/>
        </w:numPr>
        <w:rPr>
          <w:sz w:val="28"/>
          <w:szCs w:val="28"/>
        </w:rPr>
      </w:pPr>
      <w:r w:rsidRPr="00F4554D">
        <w:rPr>
          <w:rFonts w:hint="cs"/>
          <w:sz w:val="28"/>
          <w:szCs w:val="28"/>
        </w:rPr>
        <w:t>Amplitudes decrecientes.</w:t>
      </w:r>
    </w:p>
    <w:p w:rsidR="00F4554D" w:rsidRPr="00F4554D" w:rsidRDefault="00F4554D" w:rsidP="00F4554D">
      <w:pPr>
        <w:ind w:left="720"/>
        <w:rPr>
          <w:sz w:val="28"/>
          <w:szCs w:val="28"/>
        </w:rPr>
      </w:pPr>
    </w:p>
    <w:p w:rsidR="00F4554D" w:rsidRDefault="00F4554D" w:rsidP="00F4554D">
      <w:pPr>
        <w:rPr>
          <w:sz w:val="28"/>
          <w:szCs w:val="28"/>
          <w:u w:val="single"/>
        </w:rPr>
      </w:pPr>
      <w:r w:rsidRPr="00F4554D">
        <w:rPr>
          <w:rFonts w:hint="cs"/>
          <w:sz w:val="28"/>
          <w:szCs w:val="28"/>
          <w:u w:val="single"/>
        </w:rPr>
        <w:t>Cuantificación</w:t>
      </w:r>
    </w:p>
    <w:p w:rsidR="00F4554D" w:rsidRDefault="00F4554D" w:rsidP="00F4554D">
      <w:pPr>
        <w:rPr>
          <w:sz w:val="28"/>
          <w:szCs w:val="28"/>
          <w:u w:val="single"/>
        </w:rPr>
      </w:pPr>
    </w:p>
    <w:p w:rsidR="00F4554D" w:rsidRPr="00F4554D" w:rsidRDefault="00F4554D" w:rsidP="00F4554D">
      <w:pPr>
        <w:numPr>
          <w:ilvl w:val="0"/>
          <w:numId w:val="24"/>
        </w:numPr>
        <w:rPr>
          <w:sz w:val="28"/>
          <w:szCs w:val="28"/>
        </w:rPr>
      </w:pPr>
      <w:r w:rsidRPr="00F4554D">
        <w:rPr>
          <w:rFonts w:hint="cs"/>
          <w:sz w:val="28"/>
          <w:szCs w:val="28"/>
        </w:rPr>
        <w:t>Numero de repeticiones por serie, 2-4.</w:t>
      </w:r>
    </w:p>
    <w:p w:rsidR="00F4554D" w:rsidRPr="00F4554D" w:rsidRDefault="00F4554D" w:rsidP="00F4554D">
      <w:pPr>
        <w:numPr>
          <w:ilvl w:val="0"/>
          <w:numId w:val="24"/>
        </w:numPr>
        <w:rPr>
          <w:sz w:val="28"/>
          <w:szCs w:val="28"/>
        </w:rPr>
      </w:pPr>
      <w:r w:rsidRPr="00F4554D">
        <w:rPr>
          <w:rFonts w:hint="cs"/>
          <w:sz w:val="28"/>
          <w:szCs w:val="28"/>
        </w:rPr>
        <w:t>Numeros de series, 1-3.</w:t>
      </w:r>
    </w:p>
    <w:p w:rsidR="00F4554D" w:rsidRPr="00F4554D" w:rsidRDefault="00F4554D" w:rsidP="00F4554D">
      <w:pPr>
        <w:numPr>
          <w:ilvl w:val="0"/>
          <w:numId w:val="24"/>
        </w:numPr>
        <w:rPr>
          <w:sz w:val="28"/>
          <w:szCs w:val="28"/>
        </w:rPr>
      </w:pPr>
      <w:r w:rsidRPr="00F4554D">
        <w:rPr>
          <w:rFonts w:hint="cs"/>
          <w:sz w:val="28"/>
          <w:szCs w:val="28"/>
        </w:rPr>
        <w:t>Duración de las repeticiones ,6-9 segundos.</w:t>
      </w:r>
    </w:p>
    <w:p w:rsidR="00F4554D" w:rsidRPr="00F4554D" w:rsidRDefault="00F4554D" w:rsidP="00F4554D">
      <w:pPr>
        <w:numPr>
          <w:ilvl w:val="0"/>
          <w:numId w:val="24"/>
        </w:numPr>
        <w:rPr>
          <w:sz w:val="28"/>
          <w:szCs w:val="28"/>
        </w:rPr>
      </w:pPr>
      <w:r w:rsidRPr="00F4554D">
        <w:rPr>
          <w:rFonts w:hint="cs"/>
          <w:sz w:val="28"/>
          <w:szCs w:val="28"/>
        </w:rPr>
        <w:t>Pausas entre repeticiones, 2-3 minutos.</w:t>
      </w:r>
    </w:p>
    <w:p w:rsidR="00F4554D" w:rsidRPr="00F4554D" w:rsidRDefault="00F4554D" w:rsidP="00F4554D">
      <w:pPr>
        <w:numPr>
          <w:ilvl w:val="0"/>
          <w:numId w:val="24"/>
        </w:numPr>
        <w:rPr>
          <w:sz w:val="28"/>
          <w:szCs w:val="28"/>
        </w:rPr>
      </w:pPr>
      <w:r w:rsidRPr="00F4554D">
        <w:rPr>
          <w:rFonts w:hint="cs"/>
          <w:sz w:val="28"/>
          <w:szCs w:val="28"/>
        </w:rPr>
        <w:t>Pausas entre series , 4-6 minutos.</w:t>
      </w:r>
    </w:p>
    <w:p w:rsidR="00F4554D" w:rsidRDefault="00F4554D" w:rsidP="00F4554D">
      <w:pPr>
        <w:rPr>
          <w:sz w:val="28"/>
          <w:szCs w:val="28"/>
        </w:rPr>
      </w:pPr>
    </w:p>
    <w:p w:rsidR="00F4554D" w:rsidRDefault="00F4554D" w:rsidP="00F4554D">
      <w:pPr>
        <w:rPr>
          <w:color w:val="FF0000"/>
          <w:sz w:val="28"/>
          <w:szCs w:val="28"/>
          <w:u w:val="single"/>
        </w:rPr>
      </w:pPr>
      <w:r w:rsidRPr="00F4554D">
        <w:rPr>
          <w:rFonts w:hint="cs"/>
          <w:color w:val="FF0000"/>
          <w:sz w:val="28"/>
          <w:szCs w:val="28"/>
          <w:u w:val="single"/>
        </w:rPr>
        <w:t>Velocidad de acción o gestual</w:t>
      </w:r>
    </w:p>
    <w:p w:rsidR="00F4554D" w:rsidRDefault="00F4554D" w:rsidP="00F4554D">
      <w:pPr>
        <w:rPr>
          <w:color w:val="FF0000"/>
          <w:sz w:val="28"/>
          <w:szCs w:val="28"/>
          <w:u w:val="single"/>
        </w:rPr>
      </w:pPr>
    </w:p>
    <w:p w:rsidR="00F4554D" w:rsidRPr="00F4554D" w:rsidRDefault="00F4554D" w:rsidP="00F4554D">
      <w:pPr>
        <w:rPr>
          <w:color w:val="000000" w:themeColor="text1"/>
          <w:sz w:val="28"/>
          <w:szCs w:val="28"/>
        </w:rPr>
      </w:pPr>
      <w:r w:rsidRPr="00F4554D">
        <w:rPr>
          <w:rFonts w:hint="cs"/>
          <w:color w:val="000000" w:themeColor="text1"/>
          <w:sz w:val="28"/>
          <w:szCs w:val="28"/>
        </w:rPr>
        <w:t>Es la manisfestación que permite realizar movimientos simples y aislados en el menor tiempo y coincide con la definición de  velocidad del gesto (ejemplo de esta manifestación lanzar jabalina,patada al balon,remate en el voleibol).</w:t>
      </w:r>
    </w:p>
    <w:p w:rsidR="00F4554D" w:rsidRDefault="00F4554D" w:rsidP="00F4554D">
      <w:pPr>
        <w:rPr>
          <w:color w:val="FF0000"/>
          <w:sz w:val="28"/>
          <w:szCs w:val="28"/>
          <w:u w:val="single"/>
        </w:rPr>
      </w:pPr>
    </w:p>
    <w:p w:rsidR="00F4554D" w:rsidRPr="007D36B0" w:rsidRDefault="007D36B0" w:rsidP="00F4554D">
      <w:pPr>
        <w:rPr>
          <w:color w:val="000000" w:themeColor="text1"/>
          <w:sz w:val="28"/>
          <w:szCs w:val="28"/>
          <w:u w:val="single"/>
        </w:rPr>
      </w:pPr>
      <w:r w:rsidRPr="007D36B0">
        <w:rPr>
          <w:rFonts w:hint="cs"/>
          <w:color w:val="000000" w:themeColor="text1"/>
          <w:sz w:val="28"/>
          <w:szCs w:val="28"/>
          <w:u w:val="single"/>
        </w:rPr>
        <w:t>Observaciones</w:t>
      </w:r>
    </w:p>
    <w:p w:rsidR="007D36B0" w:rsidRDefault="007D36B0" w:rsidP="00F4554D">
      <w:pPr>
        <w:rPr>
          <w:color w:val="000000" w:themeColor="text1"/>
          <w:sz w:val="28"/>
          <w:szCs w:val="28"/>
          <w:u w:val="single"/>
        </w:rPr>
      </w:pPr>
    </w:p>
    <w:p w:rsidR="007D36B0" w:rsidRPr="007D36B0" w:rsidRDefault="007D36B0" w:rsidP="007D36B0">
      <w:pPr>
        <w:numPr>
          <w:ilvl w:val="0"/>
          <w:numId w:val="25"/>
        </w:numPr>
        <w:rPr>
          <w:color w:val="000000" w:themeColor="text1"/>
          <w:sz w:val="28"/>
          <w:szCs w:val="28"/>
        </w:rPr>
      </w:pPr>
      <w:r w:rsidRPr="007D36B0">
        <w:rPr>
          <w:rFonts w:hint="cs"/>
          <w:color w:val="000000" w:themeColor="text1"/>
          <w:sz w:val="28"/>
          <w:szCs w:val="28"/>
        </w:rPr>
        <w:t>Pasar de lo simple a lo complejo , con incrimento paulatino de la complicación.</w:t>
      </w:r>
    </w:p>
    <w:p w:rsidR="007D36B0" w:rsidRPr="007D36B0" w:rsidRDefault="007D36B0" w:rsidP="007D36B0">
      <w:pPr>
        <w:numPr>
          <w:ilvl w:val="0"/>
          <w:numId w:val="25"/>
        </w:numPr>
        <w:rPr>
          <w:color w:val="000000" w:themeColor="text1"/>
          <w:sz w:val="28"/>
          <w:szCs w:val="28"/>
        </w:rPr>
      </w:pPr>
      <w:r w:rsidRPr="007D36B0">
        <w:rPr>
          <w:rFonts w:hint="cs"/>
          <w:color w:val="000000" w:themeColor="text1"/>
          <w:sz w:val="28"/>
          <w:szCs w:val="28"/>
        </w:rPr>
        <w:t>Pasar de la construcción global y posteriormente analitica.</w:t>
      </w:r>
    </w:p>
    <w:p w:rsidR="007D36B0" w:rsidRPr="007D36B0" w:rsidRDefault="007D36B0" w:rsidP="007D36B0">
      <w:pPr>
        <w:numPr>
          <w:ilvl w:val="0"/>
          <w:numId w:val="25"/>
        </w:numPr>
        <w:rPr>
          <w:color w:val="000000" w:themeColor="text1"/>
          <w:sz w:val="28"/>
          <w:szCs w:val="28"/>
        </w:rPr>
      </w:pPr>
      <w:r w:rsidRPr="007D36B0">
        <w:rPr>
          <w:rFonts w:hint="cs"/>
          <w:color w:val="000000" w:themeColor="text1"/>
          <w:sz w:val="28"/>
          <w:szCs w:val="28"/>
        </w:rPr>
        <w:t>Aligerar el peso corporal o del movil.</w:t>
      </w:r>
    </w:p>
    <w:p w:rsidR="007D36B0" w:rsidRPr="007D36B0" w:rsidRDefault="007D36B0" w:rsidP="007D36B0">
      <w:pPr>
        <w:numPr>
          <w:ilvl w:val="0"/>
          <w:numId w:val="25"/>
        </w:numPr>
        <w:rPr>
          <w:color w:val="000000" w:themeColor="text1"/>
          <w:sz w:val="28"/>
          <w:szCs w:val="28"/>
        </w:rPr>
      </w:pPr>
      <w:r w:rsidRPr="007D36B0">
        <w:rPr>
          <w:rFonts w:hint="cs"/>
          <w:color w:val="000000" w:themeColor="text1"/>
          <w:sz w:val="28"/>
          <w:szCs w:val="28"/>
        </w:rPr>
        <w:t>Tiempo limite antes de la aparición de la fatiga.</w:t>
      </w:r>
    </w:p>
    <w:p w:rsidR="007D36B0" w:rsidRPr="007D36B0" w:rsidRDefault="007D36B0" w:rsidP="007D36B0">
      <w:pPr>
        <w:numPr>
          <w:ilvl w:val="0"/>
          <w:numId w:val="25"/>
        </w:numPr>
        <w:rPr>
          <w:color w:val="000000" w:themeColor="text1"/>
          <w:sz w:val="28"/>
          <w:szCs w:val="28"/>
        </w:rPr>
      </w:pPr>
      <w:r w:rsidRPr="007D36B0">
        <w:rPr>
          <w:rFonts w:hint="cs"/>
          <w:color w:val="000000" w:themeColor="text1"/>
          <w:sz w:val="28"/>
          <w:szCs w:val="28"/>
        </w:rPr>
        <w:t>Sistema nervioso central descansado.</w:t>
      </w:r>
    </w:p>
    <w:p w:rsidR="007D36B0" w:rsidRPr="007D36B0" w:rsidRDefault="007D36B0" w:rsidP="007D36B0">
      <w:pPr>
        <w:numPr>
          <w:ilvl w:val="0"/>
          <w:numId w:val="25"/>
        </w:numPr>
        <w:rPr>
          <w:color w:val="000000" w:themeColor="text1"/>
          <w:sz w:val="28"/>
          <w:szCs w:val="28"/>
        </w:rPr>
      </w:pPr>
      <w:r w:rsidRPr="007D36B0">
        <w:rPr>
          <w:rFonts w:hint="cs"/>
          <w:color w:val="000000" w:themeColor="text1"/>
          <w:sz w:val="28"/>
          <w:szCs w:val="28"/>
        </w:rPr>
        <w:t>Incentivar con una gran motivación.</w:t>
      </w:r>
    </w:p>
    <w:p w:rsidR="007D36B0" w:rsidRDefault="007D36B0" w:rsidP="00F4554D">
      <w:pPr>
        <w:rPr>
          <w:color w:val="000000" w:themeColor="text1"/>
          <w:sz w:val="28"/>
          <w:szCs w:val="28"/>
        </w:rPr>
      </w:pPr>
    </w:p>
    <w:p w:rsidR="007D36B0" w:rsidRDefault="007D36B0" w:rsidP="00F4554D">
      <w:pPr>
        <w:rPr>
          <w:color w:val="000000" w:themeColor="text1"/>
          <w:sz w:val="28"/>
          <w:szCs w:val="28"/>
        </w:rPr>
      </w:pPr>
      <w:r w:rsidRPr="007D36B0">
        <w:rPr>
          <w:color w:val="000000" w:themeColor="text1"/>
          <w:sz w:val="28"/>
          <w:szCs w:val="28"/>
        </w:rPr>
        <w:lastRenderedPageBreak/>
        <w:drawing>
          <wp:inline distT="0" distB="0" distL="0" distR="0" wp14:anchorId="1DDF1DE6" wp14:editId="6924A1C3">
            <wp:extent cx="5612130" cy="3156585"/>
            <wp:effectExtent l="0" t="0" r="1270" b="5715"/>
            <wp:docPr id="9" name="Imagen 1">
              <a:extLst xmlns:a="http://schemas.openxmlformats.org/drawingml/2006/main">
                <a:ext uri="{FF2B5EF4-FFF2-40B4-BE49-F238E27FC236}">
                  <a16:creationId xmlns:a16="http://schemas.microsoft.com/office/drawing/2014/main" id="{C5227D65-31DB-EC4E-B0F9-F777922BE5D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>
                      <a:extLst>
                        <a:ext uri="{FF2B5EF4-FFF2-40B4-BE49-F238E27FC236}">
                          <a16:creationId xmlns:a16="http://schemas.microsoft.com/office/drawing/2014/main" id="{C5227D65-31DB-EC4E-B0F9-F777922BE5D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3"/>
                    <a:srcRect l="3282" t="5216" r="2617" b="9592"/>
                    <a:stretch/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6B0" w:rsidRDefault="007D36B0" w:rsidP="00F4554D">
      <w:pPr>
        <w:rPr>
          <w:color w:val="000000" w:themeColor="text1"/>
          <w:sz w:val="28"/>
          <w:szCs w:val="28"/>
        </w:rPr>
      </w:pPr>
    </w:p>
    <w:p w:rsidR="007D36B0" w:rsidRPr="007D36B0" w:rsidRDefault="007D36B0" w:rsidP="00F4554D">
      <w:pPr>
        <w:rPr>
          <w:color w:val="FF0000"/>
          <w:sz w:val="28"/>
          <w:szCs w:val="28"/>
          <w:u w:val="single"/>
        </w:rPr>
      </w:pPr>
      <w:r w:rsidRPr="007D36B0">
        <w:rPr>
          <w:rFonts w:hint="cs"/>
          <w:color w:val="FF0000"/>
          <w:sz w:val="28"/>
          <w:szCs w:val="28"/>
          <w:u w:val="single"/>
        </w:rPr>
        <w:t>Velocidad de desplazamiento</w:t>
      </w:r>
    </w:p>
    <w:p w:rsidR="007D36B0" w:rsidRDefault="007D36B0" w:rsidP="00F4554D">
      <w:pPr>
        <w:rPr>
          <w:color w:val="000000" w:themeColor="text1"/>
          <w:sz w:val="28"/>
          <w:szCs w:val="28"/>
          <w:u w:val="single"/>
        </w:rPr>
      </w:pPr>
    </w:p>
    <w:p w:rsidR="007D36B0" w:rsidRPr="007D36B0" w:rsidRDefault="007D36B0" w:rsidP="007D36B0">
      <w:pPr>
        <w:numPr>
          <w:ilvl w:val="0"/>
          <w:numId w:val="26"/>
        </w:numPr>
        <w:rPr>
          <w:color w:val="000000" w:themeColor="text1"/>
          <w:sz w:val="28"/>
          <w:szCs w:val="28"/>
        </w:rPr>
      </w:pPr>
      <w:r w:rsidRPr="007D36B0">
        <w:rPr>
          <w:rFonts w:hint="cs"/>
          <w:color w:val="000000" w:themeColor="text1"/>
          <w:sz w:val="28"/>
          <w:szCs w:val="28"/>
        </w:rPr>
        <w:t>Se puede asociar a la fórmula física de espacio dividido por el tiempo (V=S/T) , en la V es velocidad, S al espacio recorrido,T al tiempo invertido en recorrer ese espacio.</w:t>
      </w:r>
    </w:p>
    <w:p w:rsidR="007D36B0" w:rsidRPr="007D36B0" w:rsidRDefault="007D36B0" w:rsidP="007D36B0">
      <w:pPr>
        <w:numPr>
          <w:ilvl w:val="0"/>
          <w:numId w:val="26"/>
        </w:numPr>
        <w:rPr>
          <w:color w:val="000000" w:themeColor="text1"/>
          <w:sz w:val="28"/>
          <w:szCs w:val="28"/>
        </w:rPr>
      </w:pPr>
      <w:r w:rsidRPr="007D36B0">
        <w:rPr>
          <w:rFonts w:hint="cs"/>
          <w:color w:val="000000" w:themeColor="text1"/>
          <w:sz w:val="28"/>
          <w:szCs w:val="28"/>
        </w:rPr>
        <w:t>Depende, en gran parte, de la fuerza elástica refleja, de la frecuencia y de la amplitud.</w:t>
      </w:r>
    </w:p>
    <w:p w:rsidR="007D36B0" w:rsidRPr="007D36B0" w:rsidRDefault="007D36B0" w:rsidP="007D36B0">
      <w:pPr>
        <w:numPr>
          <w:ilvl w:val="0"/>
          <w:numId w:val="26"/>
        </w:numPr>
        <w:rPr>
          <w:color w:val="000000" w:themeColor="text1"/>
          <w:sz w:val="28"/>
          <w:szCs w:val="28"/>
        </w:rPr>
      </w:pPr>
      <w:r w:rsidRPr="007D36B0">
        <w:rPr>
          <w:rFonts w:hint="cs"/>
          <w:color w:val="000000" w:themeColor="text1"/>
          <w:sz w:val="28"/>
          <w:szCs w:val="28"/>
        </w:rPr>
        <w:t>Solo se puede determinar cuando el esfuerzo es al 100% sino hablaremos de un % de esta.</w:t>
      </w:r>
    </w:p>
    <w:p w:rsidR="007D36B0" w:rsidRDefault="007D36B0" w:rsidP="00F4554D">
      <w:pPr>
        <w:rPr>
          <w:color w:val="000000" w:themeColor="text1"/>
          <w:sz w:val="28"/>
          <w:szCs w:val="28"/>
        </w:rPr>
      </w:pPr>
    </w:p>
    <w:p w:rsidR="007D36B0" w:rsidRDefault="007D36B0" w:rsidP="00F4554D">
      <w:pPr>
        <w:rPr>
          <w:color w:val="000000" w:themeColor="text1"/>
          <w:sz w:val="28"/>
          <w:szCs w:val="28"/>
          <w:u w:val="single"/>
        </w:rPr>
      </w:pPr>
      <w:r w:rsidRPr="007D36B0">
        <w:rPr>
          <w:rFonts w:hint="cs"/>
          <w:color w:val="000000" w:themeColor="text1"/>
          <w:sz w:val="28"/>
          <w:szCs w:val="28"/>
          <w:u w:val="single"/>
        </w:rPr>
        <w:t>Factores involucrados</w:t>
      </w:r>
    </w:p>
    <w:p w:rsidR="007D36B0" w:rsidRDefault="007D36B0" w:rsidP="00F4554D">
      <w:pPr>
        <w:rPr>
          <w:color w:val="000000" w:themeColor="text1"/>
          <w:sz w:val="28"/>
          <w:szCs w:val="28"/>
          <w:u w:val="single"/>
        </w:rPr>
      </w:pPr>
    </w:p>
    <w:p w:rsidR="007D36B0" w:rsidRPr="007D36B0" w:rsidRDefault="007D36B0" w:rsidP="007D36B0">
      <w:pPr>
        <w:numPr>
          <w:ilvl w:val="0"/>
          <w:numId w:val="27"/>
        </w:numPr>
        <w:rPr>
          <w:color w:val="000000" w:themeColor="text1"/>
          <w:sz w:val="28"/>
          <w:szCs w:val="28"/>
        </w:rPr>
      </w:pPr>
      <w:r w:rsidRPr="007D36B0">
        <w:rPr>
          <w:rFonts w:hint="cs"/>
          <w:color w:val="000000" w:themeColor="text1"/>
          <w:sz w:val="28"/>
          <w:szCs w:val="28"/>
        </w:rPr>
        <w:t>La frecuencia, ya hemos hablado de ella cuando nos hemos referido a la velocidad frecuencial, consiste en la cantidad de movimientos (ciclico) que se realizan por unidad de tiempo.</w:t>
      </w:r>
    </w:p>
    <w:p w:rsidR="007D36B0" w:rsidRPr="007D36B0" w:rsidRDefault="007D36B0" w:rsidP="007D36B0">
      <w:pPr>
        <w:numPr>
          <w:ilvl w:val="0"/>
          <w:numId w:val="27"/>
        </w:numPr>
        <w:rPr>
          <w:color w:val="000000" w:themeColor="text1"/>
          <w:sz w:val="28"/>
          <w:szCs w:val="28"/>
        </w:rPr>
      </w:pPr>
      <w:r w:rsidRPr="007D36B0">
        <w:rPr>
          <w:rFonts w:hint="cs"/>
          <w:color w:val="000000" w:themeColor="text1"/>
          <w:sz w:val="28"/>
          <w:szCs w:val="28"/>
        </w:rPr>
        <w:t>La capacidad neuromuscular, en sus derivaciones de reclutamiento,sincronización y capacidad de coordinación intramuscular.</w:t>
      </w:r>
    </w:p>
    <w:p w:rsidR="007D36B0" w:rsidRPr="007D36B0" w:rsidRDefault="007D36B0" w:rsidP="007D36B0">
      <w:pPr>
        <w:numPr>
          <w:ilvl w:val="0"/>
          <w:numId w:val="27"/>
        </w:numPr>
        <w:rPr>
          <w:color w:val="000000" w:themeColor="text1"/>
          <w:sz w:val="28"/>
          <w:szCs w:val="28"/>
        </w:rPr>
      </w:pPr>
      <w:r w:rsidRPr="007D36B0">
        <w:rPr>
          <w:rFonts w:hint="cs"/>
          <w:color w:val="000000" w:themeColor="text1"/>
          <w:sz w:val="28"/>
          <w:szCs w:val="28"/>
        </w:rPr>
        <w:t>La fuerza elastica reactiva,depende CEA cuanto mas rapido se hace antes se puede repetir.</w:t>
      </w:r>
    </w:p>
    <w:p w:rsidR="007D36B0" w:rsidRPr="007D36B0" w:rsidRDefault="007D36B0" w:rsidP="007D36B0">
      <w:pPr>
        <w:numPr>
          <w:ilvl w:val="0"/>
          <w:numId w:val="27"/>
        </w:numPr>
        <w:rPr>
          <w:color w:val="000000" w:themeColor="text1"/>
          <w:sz w:val="28"/>
          <w:szCs w:val="28"/>
        </w:rPr>
      </w:pPr>
      <w:r w:rsidRPr="007D36B0">
        <w:rPr>
          <w:rFonts w:hint="cs"/>
          <w:color w:val="000000" w:themeColor="text1"/>
          <w:sz w:val="28"/>
          <w:szCs w:val="28"/>
        </w:rPr>
        <w:t>La tecnica, si el movimiento es correcto  resulta mas corto.</w:t>
      </w:r>
    </w:p>
    <w:p w:rsidR="007D36B0" w:rsidRPr="007D36B0" w:rsidRDefault="007D36B0" w:rsidP="007D36B0">
      <w:pPr>
        <w:numPr>
          <w:ilvl w:val="0"/>
          <w:numId w:val="27"/>
        </w:numPr>
        <w:rPr>
          <w:color w:val="000000" w:themeColor="text1"/>
          <w:sz w:val="28"/>
          <w:szCs w:val="28"/>
        </w:rPr>
      </w:pPr>
      <w:r w:rsidRPr="007D36B0">
        <w:rPr>
          <w:rFonts w:hint="cs"/>
          <w:color w:val="000000" w:themeColor="text1"/>
          <w:sz w:val="28"/>
          <w:szCs w:val="28"/>
        </w:rPr>
        <w:lastRenderedPageBreak/>
        <w:t>La coordinación, orden secuencial,la dirección y la velocidad como entran en acción las palancas.</w:t>
      </w:r>
    </w:p>
    <w:p w:rsidR="007D36B0" w:rsidRDefault="007D36B0" w:rsidP="00F4554D">
      <w:pPr>
        <w:rPr>
          <w:color w:val="000000" w:themeColor="text1"/>
          <w:sz w:val="28"/>
          <w:szCs w:val="28"/>
        </w:rPr>
      </w:pPr>
    </w:p>
    <w:p w:rsidR="007D36B0" w:rsidRPr="007D36B0" w:rsidRDefault="007D36B0" w:rsidP="007D36B0">
      <w:pPr>
        <w:numPr>
          <w:ilvl w:val="0"/>
          <w:numId w:val="28"/>
        </w:numPr>
        <w:rPr>
          <w:color w:val="000000" w:themeColor="text1"/>
          <w:sz w:val="28"/>
          <w:szCs w:val="28"/>
        </w:rPr>
      </w:pPr>
      <w:r w:rsidRPr="007D36B0">
        <w:rPr>
          <w:color w:val="000000" w:themeColor="text1"/>
          <w:sz w:val="28"/>
          <w:szCs w:val="28"/>
        </w:rPr>
        <w:t>La relajación , se refiere a capacidad de descontracción para que los movimientos sean correctos deben realizarse de forma economica y relajada.</w:t>
      </w:r>
    </w:p>
    <w:p w:rsidR="007D36B0" w:rsidRPr="007D36B0" w:rsidRDefault="007D36B0" w:rsidP="007D36B0">
      <w:pPr>
        <w:numPr>
          <w:ilvl w:val="0"/>
          <w:numId w:val="28"/>
        </w:numPr>
        <w:rPr>
          <w:color w:val="000000" w:themeColor="text1"/>
          <w:sz w:val="28"/>
          <w:szCs w:val="28"/>
        </w:rPr>
      </w:pPr>
      <w:r w:rsidRPr="007D36B0">
        <w:rPr>
          <w:color w:val="000000" w:themeColor="text1"/>
          <w:sz w:val="28"/>
          <w:szCs w:val="28"/>
        </w:rPr>
        <w:t>El equilibrio, sin una posición corporal no se puede realizar una técnica correcta.</w:t>
      </w:r>
    </w:p>
    <w:p w:rsidR="007D36B0" w:rsidRPr="007D36B0" w:rsidRDefault="007D36B0" w:rsidP="007D36B0">
      <w:pPr>
        <w:numPr>
          <w:ilvl w:val="0"/>
          <w:numId w:val="28"/>
        </w:numPr>
        <w:rPr>
          <w:color w:val="000000" w:themeColor="text1"/>
          <w:sz w:val="28"/>
          <w:szCs w:val="28"/>
        </w:rPr>
      </w:pPr>
      <w:r w:rsidRPr="007D36B0">
        <w:rPr>
          <w:color w:val="000000" w:themeColor="text1"/>
          <w:sz w:val="28"/>
          <w:szCs w:val="28"/>
        </w:rPr>
        <w:t>La amplitud, la distancia entre dos apoyos,recorrido de las palancas,o angulación del movimiento.</w:t>
      </w:r>
    </w:p>
    <w:p w:rsidR="007D36B0" w:rsidRPr="007D36B0" w:rsidRDefault="007D36B0" w:rsidP="007D36B0">
      <w:pPr>
        <w:numPr>
          <w:ilvl w:val="0"/>
          <w:numId w:val="28"/>
        </w:numPr>
        <w:rPr>
          <w:color w:val="000000" w:themeColor="text1"/>
          <w:sz w:val="28"/>
          <w:szCs w:val="28"/>
        </w:rPr>
      </w:pPr>
      <w:r w:rsidRPr="007D36B0">
        <w:rPr>
          <w:color w:val="000000" w:themeColor="text1"/>
          <w:sz w:val="28"/>
          <w:szCs w:val="28"/>
        </w:rPr>
        <w:t>La fuerza explosiva, en los primeros momentos del arranque.</w:t>
      </w:r>
    </w:p>
    <w:p w:rsidR="007D36B0" w:rsidRPr="007D36B0" w:rsidRDefault="007D36B0" w:rsidP="007D36B0">
      <w:pPr>
        <w:numPr>
          <w:ilvl w:val="0"/>
          <w:numId w:val="28"/>
        </w:numPr>
        <w:rPr>
          <w:color w:val="000000" w:themeColor="text1"/>
          <w:sz w:val="28"/>
          <w:szCs w:val="28"/>
        </w:rPr>
      </w:pPr>
      <w:r w:rsidRPr="007D36B0">
        <w:rPr>
          <w:color w:val="000000" w:themeColor="text1"/>
          <w:sz w:val="28"/>
          <w:szCs w:val="28"/>
        </w:rPr>
        <w:t>La capacidad elástica y reactiva o refleja.</w:t>
      </w:r>
    </w:p>
    <w:p w:rsidR="007D36B0" w:rsidRPr="007D36B0" w:rsidRDefault="007D36B0" w:rsidP="007D36B0">
      <w:pPr>
        <w:numPr>
          <w:ilvl w:val="0"/>
          <w:numId w:val="28"/>
        </w:numPr>
        <w:rPr>
          <w:color w:val="000000" w:themeColor="text1"/>
          <w:sz w:val="28"/>
          <w:szCs w:val="28"/>
        </w:rPr>
      </w:pPr>
      <w:r w:rsidRPr="007D36B0">
        <w:rPr>
          <w:color w:val="000000" w:themeColor="text1"/>
          <w:sz w:val="28"/>
          <w:szCs w:val="28"/>
        </w:rPr>
        <w:t>La amplitud de las palancas, mientras mas largas en algunos deportes mejor.</w:t>
      </w:r>
    </w:p>
    <w:p w:rsidR="007D36B0" w:rsidRPr="007D36B0" w:rsidRDefault="007D36B0" w:rsidP="007D36B0">
      <w:pPr>
        <w:numPr>
          <w:ilvl w:val="0"/>
          <w:numId w:val="28"/>
        </w:numPr>
        <w:rPr>
          <w:color w:val="000000" w:themeColor="text1"/>
          <w:sz w:val="28"/>
          <w:szCs w:val="28"/>
        </w:rPr>
      </w:pPr>
      <w:r w:rsidRPr="007D36B0">
        <w:rPr>
          <w:color w:val="000000" w:themeColor="text1"/>
          <w:sz w:val="28"/>
          <w:szCs w:val="28"/>
        </w:rPr>
        <w:t>La flexibilidad, capacidad de estiramiento y recuperación,capacidad de movilidad articular.</w:t>
      </w:r>
    </w:p>
    <w:p w:rsidR="007D36B0" w:rsidRDefault="007D36B0" w:rsidP="00F4554D">
      <w:pPr>
        <w:rPr>
          <w:color w:val="000000" w:themeColor="text1"/>
          <w:sz w:val="28"/>
          <w:szCs w:val="28"/>
        </w:rPr>
      </w:pPr>
    </w:p>
    <w:p w:rsidR="007D36B0" w:rsidRDefault="007D36B0" w:rsidP="00F4554D">
      <w:pPr>
        <w:rPr>
          <w:color w:val="000000" w:themeColor="text1"/>
          <w:sz w:val="28"/>
          <w:szCs w:val="28"/>
        </w:rPr>
      </w:pPr>
      <w:r w:rsidRPr="007D36B0">
        <w:rPr>
          <w:color w:val="000000" w:themeColor="text1"/>
          <w:sz w:val="28"/>
          <w:szCs w:val="28"/>
        </w:rPr>
        <w:drawing>
          <wp:inline distT="0" distB="0" distL="0" distR="0" wp14:anchorId="1AB14785" wp14:editId="61964252">
            <wp:extent cx="5612130" cy="3156585"/>
            <wp:effectExtent l="0" t="0" r="1270" b="5715"/>
            <wp:docPr id="10" name="Imagen 1">
              <a:extLst xmlns:a="http://schemas.openxmlformats.org/drawingml/2006/main">
                <a:ext uri="{FF2B5EF4-FFF2-40B4-BE49-F238E27FC236}">
                  <a16:creationId xmlns:a16="http://schemas.microsoft.com/office/drawing/2014/main" id="{C063A068-4043-5643-8966-906D0D7C654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>
                      <a:extLst>
                        <a:ext uri="{FF2B5EF4-FFF2-40B4-BE49-F238E27FC236}">
                          <a16:creationId xmlns:a16="http://schemas.microsoft.com/office/drawing/2014/main" id="{C063A068-4043-5643-8966-906D0D7C654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4"/>
                    <a:srcRect l="2728" t="5324" r="2965" b="5324"/>
                    <a:stretch/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6B0" w:rsidRDefault="007D36B0" w:rsidP="00F4554D">
      <w:pPr>
        <w:rPr>
          <w:color w:val="000000" w:themeColor="text1"/>
          <w:sz w:val="28"/>
          <w:szCs w:val="28"/>
        </w:rPr>
      </w:pPr>
    </w:p>
    <w:p w:rsidR="007D36B0" w:rsidRDefault="007D36B0" w:rsidP="00F4554D">
      <w:pPr>
        <w:rPr>
          <w:color w:val="000000" w:themeColor="text1"/>
          <w:sz w:val="28"/>
          <w:szCs w:val="28"/>
          <w:u w:val="single"/>
        </w:rPr>
      </w:pPr>
      <w:r w:rsidRPr="007D36B0">
        <w:rPr>
          <w:rFonts w:hint="cs"/>
          <w:color w:val="000000" w:themeColor="text1"/>
          <w:sz w:val="28"/>
          <w:szCs w:val="28"/>
          <w:u w:val="single"/>
        </w:rPr>
        <w:t>Observaciones</w:t>
      </w:r>
    </w:p>
    <w:p w:rsidR="007D36B0" w:rsidRDefault="007D36B0" w:rsidP="00F4554D">
      <w:pPr>
        <w:rPr>
          <w:color w:val="000000" w:themeColor="text1"/>
          <w:sz w:val="28"/>
          <w:szCs w:val="28"/>
          <w:u w:val="single"/>
        </w:rPr>
      </w:pPr>
    </w:p>
    <w:p w:rsidR="007D36B0" w:rsidRPr="007D36B0" w:rsidRDefault="007D36B0" w:rsidP="007D36B0">
      <w:pPr>
        <w:numPr>
          <w:ilvl w:val="0"/>
          <w:numId w:val="29"/>
        </w:numPr>
        <w:rPr>
          <w:color w:val="000000" w:themeColor="text1"/>
          <w:sz w:val="28"/>
          <w:szCs w:val="28"/>
        </w:rPr>
      </w:pPr>
      <w:r w:rsidRPr="007D36B0">
        <w:rPr>
          <w:rFonts w:hint="cs"/>
          <w:color w:val="000000" w:themeColor="text1"/>
          <w:sz w:val="28"/>
          <w:szCs w:val="28"/>
        </w:rPr>
        <w:t>Los ejercicios se deben realizar en estado corporal y psicologico optimo.</w:t>
      </w:r>
    </w:p>
    <w:p w:rsidR="007D36B0" w:rsidRPr="007D36B0" w:rsidRDefault="007D36B0" w:rsidP="007D36B0">
      <w:pPr>
        <w:numPr>
          <w:ilvl w:val="0"/>
          <w:numId w:val="29"/>
        </w:numPr>
        <w:rPr>
          <w:color w:val="000000" w:themeColor="text1"/>
          <w:sz w:val="28"/>
          <w:szCs w:val="28"/>
        </w:rPr>
      </w:pPr>
      <w:r w:rsidRPr="007D36B0">
        <w:rPr>
          <w:rFonts w:hint="cs"/>
          <w:color w:val="000000" w:themeColor="text1"/>
          <w:sz w:val="28"/>
          <w:szCs w:val="28"/>
        </w:rPr>
        <w:t>Que el sistema nervioso este totalmente descansado.</w:t>
      </w:r>
    </w:p>
    <w:p w:rsidR="007D36B0" w:rsidRPr="007D36B0" w:rsidRDefault="007D36B0" w:rsidP="007D36B0">
      <w:pPr>
        <w:numPr>
          <w:ilvl w:val="0"/>
          <w:numId w:val="29"/>
        </w:numPr>
        <w:rPr>
          <w:color w:val="000000" w:themeColor="text1"/>
          <w:sz w:val="28"/>
          <w:szCs w:val="28"/>
        </w:rPr>
      </w:pPr>
      <w:r w:rsidRPr="007D36B0">
        <w:rPr>
          <w:rFonts w:hint="cs"/>
          <w:color w:val="000000" w:themeColor="text1"/>
          <w:sz w:val="28"/>
          <w:szCs w:val="28"/>
        </w:rPr>
        <w:lastRenderedPageBreak/>
        <w:t>Que las fibras tengas totalmente repletas sus reservas de fosfagenos.</w:t>
      </w:r>
    </w:p>
    <w:p w:rsidR="007D36B0" w:rsidRPr="007D36B0" w:rsidRDefault="007D36B0" w:rsidP="007D36B0">
      <w:pPr>
        <w:numPr>
          <w:ilvl w:val="0"/>
          <w:numId w:val="29"/>
        </w:numPr>
        <w:rPr>
          <w:color w:val="000000" w:themeColor="text1"/>
          <w:sz w:val="28"/>
          <w:szCs w:val="28"/>
        </w:rPr>
      </w:pPr>
      <w:r w:rsidRPr="007D36B0">
        <w:rPr>
          <w:rFonts w:hint="cs"/>
          <w:color w:val="000000" w:themeColor="text1"/>
          <w:sz w:val="28"/>
          <w:szCs w:val="28"/>
        </w:rPr>
        <w:t>La motivación debe ser maxima.</w:t>
      </w:r>
    </w:p>
    <w:p w:rsidR="007D36B0" w:rsidRPr="007D36B0" w:rsidRDefault="007D36B0" w:rsidP="007D36B0">
      <w:pPr>
        <w:numPr>
          <w:ilvl w:val="0"/>
          <w:numId w:val="29"/>
        </w:numPr>
        <w:rPr>
          <w:color w:val="000000" w:themeColor="text1"/>
          <w:sz w:val="28"/>
          <w:szCs w:val="28"/>
        </w:rPr>
      </w:pPr>
      <w:r w:rsidRPr="007D36B0">
        <w:rPr>
          <w:rFonts w:hint="cs"/>
          <w:color w:val="000000" w:themeColor="text1"/>
          <w:sz w:val="28"/>
          <w:szCs w:val="28"/>
        </w:rPr>
        <w:t>Las recuperaciones deben ser totales.</w:t>
      </w:r>
    </w:p>
    <w:p w:rsidR="007D36B0" w:rsidRDefault="007D36B0" w:rsidP="00F4554D">
      <w:pPr>
        <w:rPr>
          <w:color w:val="000000" w:themeColor="text1"/>
          <w:sz w:val="28"/>
          <w:szCs w:val="28"/>
        </w:rPr>
      </w:pPr>
    </w:p>
    <w:p w:rsidR="007D36B0" w:rsidRDefault="007D36B0" w:rsidP="00F4554D">
      <w:pPr>
        <w:rPr>
          <w:color w:val="000000" w:themeColor="text1"/>
          <w:sz w:val="28"/>
          <w:szCs w:val="28"/>
          <w:u w:val="single"/>
        </w:rPr>
      </w:pPr>
      <w:r w:rsidRPr="007D36B0">
        <w:rPr>
          <w:rFonts w:hint="cs"/>
          <w:color w:val="000000" w:themeColor="text1"/>
          <w:sz w:val="28"/>
          <w:szCs w:val="28"/>
          <w:u w:val="single"/>
        </w:rPr>
        <w:t>Actividades metodologicas</w:t>
      </w:r>
    </w:p>
    <w:p w:rsidR="007D36B0" w:rsidRDefault="007D36B0" w:rsidP="00F4554D">
      <w:pPr>
        <w:rPr>
          <w:color w:val="000000" w:themeColor="text1"/>
          <w:sz w:val="28"/>
          <w:szCs w:val="28"/>
          <w:u w:val="single"/>
        </w:rPr>
      </w:pPr>
    </w:p>
    <w:p w:rsidR="009176FF" w:rsidRPr="009176FF" w:rsidRDefault="009176FF" w:rsidP="009176FF">
      <w:pPr>
        <w:numPr>
          <w:ilvl w:val="0"/>
          <w:numId w:val="30"/>
        </w:numPr>
        <w:rPr>
          <w:color w:val="000000" w:themeColor="text1"/>
          <w:sz w:val="28"/>
          <w:szCs w:val="28"/>
        </w:rPr>
      </w:pPr>
      <w:r w:rsidRPr="009176FF">
        <w:rPr>
          <w:rFonts w:hint="cs"/>
          <w:color w:val="000000" w:themeColor="text1"/>
          <w:sz w:val="28"/>
          <w:szCs w:val="28"/>
        </w:rPr>
        <w:t>Desplazamiento en pendientes ligeras, siempre y cuando la inclinación sea lo suficientemente suave para no obligar a frenar.</w:t>
      </w:r>
    </w:p>
    <w:p w:rsidR="009176FF" w:rsidRPr="009176FF" w:rsidRDefault="009176FF" w:rsidP="009176FF">
      <w:pPr>
        <w:numPr>
          <w:ilvl w:val="0"/>
          <w:numId w:val="30"/>
        </w:numPr>
        <w:rPr>
          <w:color w:val="000000" w:themeColor="text1"/>
          <w:sz w:val="28"/>
          <w:szCs w:val="28"/>
        </w:rPr>
      </w:pPr>
      <w:r w:rsidRPr="009176FF">
        <w:rPr>
          <w:rFonts w:hint="cs"/>
          <w:color w:val="000000" w:themeColor="text1"/>
          <w:sz w:val="28"/>
          <w:szCs w:val="28"/>
        </w:rPr>
        <w:t>Gomas elasticas, despues de crear una fuerte tensión en la goma, el atleta comienza a correr mientras que la tracción de la goma hace que se desplace a velocidad maxima.</w:t>
      </w:r>
    </w:p>
    <w:p w:rsidR="009176FF" w:rsidRDefault="009176FF" w:rsidP="009176FF">
      <w:pPr>
        <w:numPr>
          <w:ilvl w:val="0"/>
          <w:numId w:val="30"/>
        </w:numPr>
        <w:rPr>
          <w:color w:val="000000" w:themeColor="text1"/>
          <w:sz w:val="28"/>
          <w:szCs w:val="28"/>
        </w:rPr>
      </w:pPr>
      <w:r w:rsidRPr="009176FF">
        <w:rPr>
          <w:rFonts w:hint="cs"/>
          <w:color w:val="000000" w:themeColor="text1"/>
          <w:sz w:val="28"/>
          <w:szCs w:val="28"/>
        </w:rPr>
        <w:t>Desplazamiento remolcado, entrenamiento de arrastre.</w:t>
      </w:r>
    </w:p>
    <w:p w:rsidR="009176FF" w:rsidRPr="009176FF" w:rsidRDefault="009176FF" w:rsidP="009176FF">
      <w:pPr>
        <w:ind w:left="720"/>
        <w:rPr>
          <w:color w:val="000000" w:themeColor="text1"/>
          <w:sz w:val="28"/>
          <w:szCs w:val="28"/>
        </w:rPr>
      </w:pPr>
    </w:p>
    <w:p w:rsidR="007D36B0" w:rsidRDefault="007D36B0" w:rsidP="00F4554D">
      <w:pPr>
        <w:rPr>
          <w:color w:val="000000" w:themeColor="text1"/>
          <w:sz w:val="28"/>
          <w:szCs w:val="28"/>
        </w:rPr>
      </w:pPr>
    </w:p>
    <w:p w:rsidR="009176FF" w:rsidRDefault="009176FF" w:rsidP="00F4554D">
      <w:pPr>
        <w:rPr>
          <w:color w:val="000000" w:themeColor="text1"/>
          <w:sz w:val="28"/>
          <w:szCs w:val="28"/>
          <w:u w:val="single"/>
        </w:rPr>
      </w:pPr>
      <w:r w:rsidRPr="009176FF">
        <w:rPr>
          <w:rFonts w:hint="cs"/>
          <w:color w:val="000000" w:themeColor="text1"/>
          <w:sz w:val="28"/>
          <w:szCs w:val="28"/>
          <w:u w:val="single"/>
        </w:rPr>
        <w:t>Cuantificación</w:t>
      </w:r>
    </w:p>
    <w:p w:rsidR="009176FF" w:rsidRDefault="009176FF" w:rsidP="00F4554D">
      <w:pPr>
        <w:rPr>
          <w:color w:val="000000" w:themeColor="text1"/>
          <w:sz w:val="28"/>
          <w:szCs w:val="28"/>
          <w:u w:val="single"/>
        </w:rPr>
      </w:pPr>
    </w:p>
    <w:p w:rsidR="009176FF" w:rsidRPr="009176FF" w:rsidRDefault="009176FF" w:rsidP="009176FF">
      <w:pPr>
        <w:numPr>
          <w:ilvl w:val="0"/>
          <w:numId w:val="31"/>
        </w:numPr>
        <w:rPr>
          <w:color w:val="000000" w:themeColor="text1"/>
          <w:sz w:val="28"/>
          <w:szCs w:val="28"/>
        </w:rPr>
      </w:pPr>
      <w:r w:rsidRPr="009176FF">
        <w:rPr>
          <w:rFonts w:hint="cs"/>
          <w:color w:val="000000" w:themeColor="text1"/>
          <w:sz w:val="28"/>
          <w:szCs w:val="28"/>
        </w:rPr>
        <w:t>Numeros de repeticiones por serie, 1-3</w:t>
      </w:r>
    </w:p>
    <w:p w:rsidR="009176FF" w:rsidRPr="009176FF" w:rsidRDefault="009176FF" w:rsidP="009176FF">
      <w:pPr>
        <w:numPr>
          <w:ilvl w:val="0"/>
          <w:numId w:val="31"/>
        </w:numPr>
        <w:rPr>
          <w:color w:val="000000" w:themeColor="text1"/>
          <w:sz w:val="28"/>
          <w:szCs w:val="28"/>
        </w:rPr>
      </w:pPr>
      <w:r w:rsidRPr="009176FF">
        <w:rPr>
          <w:rFonts w:hint="cs"/>
          <w:color w:val="000000" w:themeColor="text1"/>
          <w:sz w:val="28"/>
          <w:szCs w:val="28"/>
        </w:rPr>
        <w:t>Numero de series , 1-3.</w:t>
      </w:r>
    </w:p>
    <w:p w:rsidR="009176FF" w:rsidRPr="009176FF" w:rsidRDefault="009176FF" w:rsidP="009176FF">
      <w:pPr>
        <w:numPr>
          <w:ilvl w:val="0"/>
          <w:numId w:val="31"/>
        </w:numPr>
        <w:rPr>
          <w:color w:val="000000" w:themeColor="text1"/>
          <w:sz w:val="28"/>
          <w:szCs w:val="28"/>
        </w:rPr>
      </w:pPr>
      <w:r w:rsidRPr="009176FF">
        <w:rPr>
          <w:rFonts w:hint="cs"/>
          <w:color w:val="000000" w:themeColor="text1"/>
          <w:sz w:val="28"/>
          <w:szCs w:val="28"/>
        </w:rPr>
        <w:t>Duración de las repeticiones , 4-6 segundos</w:t>
      </w:r>
    </w:p>
    <w:p w:rsidR="009176FF" w:rsidRPr="009176FF" w:rsidRDefault="009176FF" w:rsidP="009176FF">
      <w:pPr>
        <w:numPr>
          <w:ilvl w:val="0"/>
          <w:numId w:val="31"/>
        </w:numPr>
        <w:rPr>
          <w:color w:val="000000" w:themeColor="text1"/>
          <w:sz w:val="28"/>
          <w:szCs w:val="28"/>
        </w:rPr>
      </w:pPr>
      <w:r w:rsidRPr="009176FF">
        <w:rPr>
          <w:rFonts w:hint="cs"/>
          <w:color w:val="000000" w:themeColor="text1"/>
          <w:sz w:val="28"/>
          <w:szCs w:val="28"/>
        </w:rPr>
        <w:t>Pausa entre repeticiones, 3-4 minutos</w:t>
      </w:r>
    </w:p>
    <w:p w:rsidR="009176FF" w:rsidRDefault="009176FF" w:rsidP="009176FF">
      <w:pPr>
        <w:pStyle w:val="Prrafodelista"/>
        <w:numPr>
          <w:ilvl w:val="0"/>
          <w:numId w:val="31"/>
        </w:numPr>
        <w:rPr>
          <w:color w:val="000000" w:themeColor="text1"/>
          <w:sz w:val="28"/>
          <w:szCs w:val="28"/>
        </w:rPr>
      </w:pPr>
      <w:r w:rsidRPr="009176FF">
        <w:rPr>
          <w:rFonts w:hint="cs"/>
          <w:color w:val="000000" w:themeColor="text1"/>
          <w:sz w:val="28"/>
          <w:szCs w:val="28"/>
        </w:rPr>
        <w:t>Pausa entre series, 6-8 minutos</w:t>
      </w:r>
      <w:r>
        <w:rPr>
          <w:color w:val="000000" w:themeColor="text1"/>
          <w:sz w:val="28"/>
          <w:szCs w:val="28"/>
        </w:rPr>
        <w:t>.</w:t>
      </w:r>
    </w:p>
    <w:p w:rsidR="009176FF" w:rsidRDefault="009176FF" w:rsidP="009176FF">
      <w:pPr>
        <w:rPr>
          <w:color w:val="000000" w:themeColor="text1"/>
          <w:sz w:val="28"/>
          <w:szCs w:val="28"/>
        </w:rPr>
      </w:pPr>
    </w:p>
    <w:p w:rsidR="009176FF" w:rsidRPr="009176FF" w:rsidRDefault="009176FF" w:rsidP="009176FF">
      <w:pPr>
        <w:rPr>
          <w:color w:val="000000" w:themeColor="text1"/>
          <w:sz w:val="28"/>
          <w:szCs w:val="28"/>
          <w:u w:val="single"/>
        </w:rPr>
      </w:pPr>
      <w:r w:rsidRPr="009176FF">
        <w:rPr>
          <w:rFonts w:hint="cs"/>
          <w:color w:val="000000" w:themeColor="text1"/>
          <w:sz w:val="28"/>
          <w:szCs w:val="28"/>
          <w:u w:val="single"/>
        </w:rPr>
        <w:t>Capacidad de aceleración</w:t>
      </w:r>
    </w:p>
    <w:p w:rsidR="009176FF" w:rsidRDefault="009176FF" w:rsidP="009176FF">
      <w:pPr>
        <w:rPr>
          <w:color w:val="000000" w:themeColor="text1"/>
          <w:sz w:val="28"/>
          <w:szCs w:val="28"/>
        </w:rPr>
      </w:pPr>
    </w:p>
    <w:p w:rsidR="009176FF" w:rsidRDefault="009176FF" w:rsidP="009176FF">
      <w:pPr>
        <w:rPr>
          <w:color w:val="000000" w:themeColor="text1"/>
          <w:sz w:val="28"/>
          <w:szCs w:val="28"/>
        </w:rPr>
      </w:pPr>
      <w:r w:rsidRPr="009176FF">
        <w:rPr>
          <w:color w:val="000000" w:themeColor="text1"/>
          <w:sz w:val="28"/>
          <w:szCs w:val="28"/>
        </w:rPr>
        <w:t>La aceleración facilita el aumento de una velocidad determinada en un tiempo establecido, desde la fisica esta determinada por la formula A=S/T al cuadrado, en la que A es aceleración , S es el espacio recorrido, y T el tiempo invertido en recorrer ese espacio.</w:t>
      </w:r>
    </w:p>
    <w:p w:rsidR="009176FF" w:rsidRDefault="009176FF" w:rsidP="009176FF">
      <w:pPr>
        <w:rPr>
          <w:color w:val="000000" w:themeColor="text1"/>
          <w:sz w:val="28"/>
          <w:szCs w:val="28"/>
        </w:rPr>
      </w:pPr>
    </w:p>
    <w:p w:rsidR="009176FF" w:rsidRPr="009176FF" w:rsidRDefault="009176FF" w:rsidP="009176FF">
      <w:pPr>
        <w:rPr>
          <w:color w:val="000000" w:themeColor="text1"/>
          <w:sz w:val="28"/>
          <w:szCs w:val="28"/>
          <w:u w:val="single"/>
        </w:rPr>
      </w:pPr>
      <w:r w:rsidRPr="009176FF">
        <w:rPr>
          <w:rFonts w:hint="cs"/>
          <w:color w:val="000000" w:themeColor="text1"/>
          <w:sz w:val="28"/>
          <w:szCs w:val="28"/>
          <w:u w:val="single"/>
        </w:rPr>
        <w:t>Factores involucrados</w:t>
      </w:r>
    </w:p>
    <w:p w:rsidR="009176FF" w:rsidRDefault="009176FF" w:rsidP="009176FF">
      <w:pPr>
        <w:rPr>
          <w:color w:val="000000" w:themeColor="text1"/>
          <w:sz w:val="28"/>
          <w:szCs w:val="28"/>
          <w:u w:val="single"/>
        </w:rPr>
      </w:pPr>
    </w:p>
    <w:p w:rsidR="009176FF" w:rsidRPr="009176FF" w:rsidRDefault="009176FF" w:rsidP="009176FF">
      <w:pPr>
        <w:numPr>
          <w:ilvl w:val="0"/>
          <w:numId w:val="32"/>
        </w:numPr>
        <w:rPr>
          <w:color w:val="000000" w:themeColor="text1"/>
          <w:sz w:val="28"/>
          <w:szCs w:val="28"/>
        </w:rPr>
      </w:pPr>
      <w:r w:rsidRPr="009176FF">
        <w:rPr>
          <w:rFonts w:hint="cs"/>
          <w:color w:val="000000" w:themeColor="text1"/>
          <w:sz w:val="28"/>
          <w:szCs w:val="28"/>
        </w:rPr>
        <w:t>Factores biomecanicos.</w:t>
      </w:r>
    </w:p>
    <w:p w:rsidR="009176FF" w:rsidRPr="009176FF" w:rsidRDefault="009176FF" w:rsidP="009176FF">
      <w:pPr>
        <w:numPr>
          <w:ilvl w:val="0"/>
          <w:numId w:val="32"/>
        </w:numPr>
        <w:rPr>
          <w:color w:val="000000" w:themeColor="text1"/>
          <w:sz w:val="28"/>
          <w:szCs w:val="28"/>
        </w:rPr>
      </w:pPr>
      <w:r w:rsidRPr="009176FF">
        <w:rPr>
          <w:rFonts w:hint="cs"/>
          <w:color w:val="000000" w:themeColor="text1"/>
          <w:sz w:val="28"/>
          <w:szCs w:val="28"/>
        </w:rPr>
        <w:t>Factores nervioso y musculares.</w:t>
      </w:r>
    </w:p>
    <w:p w:rsidR="009176FF" w:rsidRPr="009176FF" w:rsidRDefault="009176FF" w:rsidP="009176FF">
      <w:pPr>
        <w:numPr>
          <w:ilvl w:val="0"/>
          <w:numId w:val="32"/>
        </w:numPr>
        <w:rPr>
          <w:color w:val="000000" w:themeColor="text1"/>
          <w:sz w:val="28"/>
          <w:szCs w:val="28"/>
        </w:rPr>
      </w:pPr>
      <w:r w:rsidRPr="009176FF">
        <w:rPr>
          <w:rFonts w:hint="cs"/>
          <w:color w:val="000000" w:themeColor="text1"/>
          <w:sz w:val="28"/>
          <w:szCs w:val="28"/>
        </w:rPr>
        <w:t>Factores de la fuerza explosiva.</w:t>
      </w:r>
    </w:p>
    <w:p w:rsidR="009176FF" w:rsidRDefault="009176FF" w:rsidP="009176FF">
      <w:pPr>
        <w:numPr>
          <w:ilvl w:val="0"/>
          <w:numId w:val="32"/>
        </w:numPr>
        <w:rPr>
          <w:color w:val="000000" w:themeColor="text1"/>
          <w:sz w:val="28"/>
          <w:szCs w:val="28"/>
        </w:rPr>
      </w:pPr>
      <w:r w:rsidRPr="009176FF">
        <w:rPr>
          <w:rFonts w:hint="cs"/>
          <w:color w:val="000000" w:themeColor="text1"/>
          <w:sz w:val="28"/>
          <w:szCs w:val="28"/>
        </w:rPr>
        <w:t>La  flexibilidad y la coordinación.</w:t>
      </w:r>
    </w:p>
    <w:p w:rsidR="009176FF" w:rsidRPr="009176FF" w:rsidRDefault="009176FF" w:rsidP="009176FF">
      <w:pPr>
        <w:ind w:left="720"/>
        <w:rPr>
          <w:color w:val="000000" w:themeColor="text1"/>
          <w:sz w:val="28"/>
          <w:szCs w:val="28"/>
        </w:rPr>
      </w:pPr>
    </w:p>
    <w:p w:rsidR="009176FF" w:rsidRDefault="009176FF" w:rsidP="009176FF">
      <w:pPr>
        <w:rPr>
          <w:color w:val="000000" w:themeColor="text1"/>
          <w:sz w:val="28"/>
          <w:szCs w:val="28"/>
          <w:u w:val="single"/>
        </w:rPr>
      </w:pPr>
    </w:p>
    <w:p w:rsidR="009176FF" w:rsidRDefault="009176FF" w:rsidP="009176FF">
      <w:pPr>
        <w:rPr>
          <w:color w:val="000000" w:themeColor="text1"/>
          <w:sz w:val="28"/>
          <w:szCs w:val="28"/>
          <w:u w:val="single"/>
        </w:rPr>
      </w:pPr>
    </w:p>
    <w:p w:rsidR="009176FF" w:rsidRDefault="009176FF" w:rsidP="009176FF">
      <w:pPr>
        <w:rPr>
          <w:color w:val="000000" w:themeColor="text1"/>
          <w:sz w:val="28"/>
          <w:szCs w:val="28"/>
          <w:u w:val="single"/>
        </w:rPr>
      </w:pPr>
      <w:r w:rsidRPr="009176FF">
        <w:rPr>
          <w:rFonts w:hint="cs"/>
          <w:color w:val="000000" w:themeColor="text1"/>
          <w:sz w:val="28"/>
          <w:szCs w:val="28"/>
          <w:u w:val="single"/>
        </w:rPr>
        <w:lastRenderedPageBreak/>
        <w:t>Observaciones</w:t>
      </w:r>
    </w:p>
    <w:p w:rsidR="009176FF" w:rsidRDefault="009176FF" w:rsidP="009176FF">
      <w:pPr>
        <w:rPr>
          <w:color w:val="000000" w:themeColor="text1"/>
          <w:sz w:val="28"/>
          <w:szCs w:val="28"/>
          <w:u w:val="single"/>
        </w:rPr>
      </w:pPr>
    </w:p>
    <w:p w:rsidR="009176FF" w:rsidRPr="009176FF" w:rsidRDefault="009176FF" w:rsidP="009176FF">
      <w:pPr>
        <w:numPr>
          <w:ilvl w:val="0"/>
          <w:numId w:val="33"/>
        </w:numPr>
        <w:rPr>
          <w:color w:val="000000" w:themeColor="text1"/>
          <w:sz w:val="28"/>
          <w:szCs w:val="28"/>
        </w:rPr>
      </w:pPr>
      <w:r w:rsidRPr="009176FF">
        <w:rPr>
          <w:color w:val="000000" w:themeColor="text1"/>
          <w:sz w:val="28"/>
          <w:szCs w:val="28"/>
        </w:rPr>
        <w:t>Los ejercicios se pueden partir de posición estatica,combinando con la velocidad de reacción, o en posición dinamica.</w:t>
      </w:r>
    </w:p>
    <w:p w:rsidR="009176FF" w:rsidRPr="009176FF" w:rsidRDefault="009176FF" w:rsidP="009176FF">
      <w:pPr>
        <w:numPr>
          <w:ilvl w:val="0"/>
          <w:numId w:val="33"/>
        </w:numPr>
        <w:rPr>
          <w:color w:val="000000" w:themeColor="text1"/>
          <w:sz w:val="28"/>
          <w:szCs w:val="28"/>
        </w:rPr>
      </w:pPr>
      <w:r w:rsidRPr="009176FF">
        <w:rPr>
          <w:color w:val="000000" w:themeColor="text1"/>
          <w:sz w:val="28"/>
          <w:szCs w:val="28"/>
        </w:rPr>
        <w:t>Las aceleraciones puden ser en dirección del desplazamiento o con cambio de dirección.</w:t>
      </w:r>
    </w:p>
    <w:p w:rsidR="009176FF" w:rsidRDefault="009176FF" w:rsidP="009176FF">
      <w:pPr>
        <w:pStyle w:val="Prrafodelista"/>
        <w:numPr>
          <w:ilvl w:val="0"/>
          <w:numId w:val="33"/>
        </w:numPr>
        <w:rPr>
          <w:color w:val="000000" w:themeColor="text1"/>
          <w:sz w:val="28"/>
          <w:szCs w:val="28"/>
        </w:rPr>
      </w:pPr>
      <w:r w:rsidRPr="009176FF">
        <w:rPr>
          <w:color w:val="000000" w:themeColor="text1"/>
          <w:sz w:val="28"/>
          <w:szCs w:val="28"/>
        </w:rPr>
        <w:t>Buscar alternativas de contenido</w:t>
      </w:r>
      <w:r>
        <w:rPr>
          <w:color w:val="000000" w:themeColor="text1"/>
          <w:sz w:val="28"/>
          <w:szCs w:val="28"/>
        </w:rPr>
        <w:t>.</w:t>
      </w:r>
    </w:p>
    <w:p w:rsidR="009176FF" w:rsidRDefault="009176FF" w:rsidP="009176FF">
      <w:pPr>
        <w:rPr>
          <w:color w:val="000000" w:themeColor="text1"/>
          <w:sz w:val="28"/>
          <w:szCs w:val="28"/>
        </w:rPr>
      </w:pPr>
    </w:p>
    <w:p w:rsidR="009176FF" w:rsidRDefault="009176FF" w:rsidP="009176FF">
      <w:pPr>
        <w:rPr>
          <w:color w:val="000000" w:themeColor="text1"/>
          <w:sz w:val="28"/>
          <w:szCs w:val="28"/>
        </w:rPr>
      </w:pPr>
    </w:p>
    <w:p w:rsidR="009176FF" w:rsidRPr="009176FF" w:rsidRDefault="009176FF" w:rsidP="009176FF">
      <w:pPr>
        <w:rPr>
          <w:color w:val="000000" w:themeColor="text1"/>
          <w:sz w:val="28"/>
          <w:szCs w:val="28"/>
          <w:u w:val="single"/>
        </w:rPr>
      </w:pPr>
      <w:r w:rsidRPr="009176FF">
        <w:rPr>
          <w:rFonts w:hint="cs"/>
          <w:color w:val="000000" w:themeColor="text1"/>
          <w:sz w:val="28"/>
          <w:szCs w:val="28"/>
          <w:u w:val="single"/>
        </w:rPr>
        <w:t>Cuantificación</w:t>
      </w:r>
    </w:p>
    <w:p w:rsidR="009176FF" w:rsidRDefault="009176FF" w:rsidP="009176FF">
      <w:pPr>
        <w:rPr>
          <w:color w:val="000000" w:themeColor="text1"/>
          <w:sz w:val="28"/>
          <w:szCs w:val="28"/>
        </w:rPr>
      </w:pPr>
    </w:p>
    <w:p w:rsidR="009176FF" w:rsidRPr="009176FF" w:rsidRDefault="009176FF" w:rsidP="009176FF">
      <w:pPr>
        <w:rPr>
          <w:color w:val="000000" w:themeColor="text1"/>
          <w:sz w:val="28"/>
          <w:szCs w:val="28"/>
        </w:rPr>
      </w:pPr>
    </w:p>
    <w:p w:rsidR="00DE0BF8" w:rsidRPr="00DE0BF8" w:rsidRDefault="00DE0BF8" w:rsidP="00DE0BF8">
      <w:pPr>
        <w:numPr>
          <w:ilvl w:val="0"/>
          <w:numId w:val="34"/>
        </w:numPr>
        <w:rPr>
          <w:color w:val="000000" w:themeColor="text1"/>
          <w:sz w:val="28"/>
          <w:szCs w:val="28"/>
        </w:rPr>
      </w:pPr>
      <w:r w:rsidRPr="00DE0BF8">
        <w:rPr>
          <w:rFonts w:hint="cs"/>
          <w:color w:val="000000" w:themeColor="text1"/>
          <w:sz w:val="28"/>
          <w:szCs w:val="28"/>
        </w:rPr>
        <w:t>Numero de repeticiones por serie, 1-3.</w:t>
      </w:r>
    </w:p>
    <w:p w:rsidR="00DE0BF8" w:rsidRPr="00DE0BF8" w:rsidRDefault="00DE0BF8" w:rsidP="00DE0BF8">
      <w:pPr>
        <w:numPr>
          <w:ilvl w:val="0"/>
          <w:numId w:val="34"/>
        </w:numPr>
        <w:rPr>
          <w:color w:val="000000" w:themeColor="text1"/>
          <w:sz w:val="28"/>
          <w:szCs w:val="28"/>
        </w:rPr>
      </w:pPr>
      <w:r w:rsidRPr="00DE0BF8">
        <w:rPr>
          <w:rFonts w:hint="cs"/>
          <w:color w:val="000000" w:themeColor="text1"/>
          <w:sz w:val="28"/>
          <w:szCs w:val="28"/>
        </w:rPr>
        <w:t>Numero de series , 1-3.</w:t>
      </w:r>
    </w:p>
    <w:p w:rsidR="00DE0BF8" w:rsidRPr="00DE0BF8" w:rsidRDefault="00DE0BF8" w:rsidP="00DE0BF8">
      <w:pPr>
        <w:numPr>
          <w:ilvl w:val="0"/>
          <w:numId w:val="34"/>
        </w:numPr>
        <w:rPr>
          <w:color w:val="000000" w:themeColor="text1"/>
          <w:sz w:val="28"/>
          <w:szCs w:val="28"/>
        </w:rPr>
      </w:pPr>
      <w:r w:rsidRPr="00DE0BF8">
        <w:rPr>
          <w:rFonts w:hint="cs"/>
          <w:color w:val="000000" w:themeColor="text1"/>
          <w:sz w:val="28"/>
          <w:szCs w:val="28"/>
        </w:rPr>
        <w:t>Duración de las repeticiones , 4-6 segundos.</w:t>
      </w:r>
    </w:p>
    <w:p w:rsidR="00DE0BF8" w:rsidRDefault="00DE0BF8" w:rsidP="00DE0BF8">
      <w:pPr>
        <w:numPr>
          <w:ilvl w:val="0"/>
          <w:numId w:val="34"/>
        </w:numPr>
        <w:rPr>
          <w:color w:val="000000" w:themeColor="text1"/>
          <w:sz w:val="28"/>
          <w:szCs w:val="28"/>
        </w:rPr>
      </w:pPr>
      <w:r w:rsidRPr="00DE0BF8">
        <w:rPr>
          <w:rFonts w:hint="cs"/>
          <w:color w:val="000000" w:themeColor="text1"/>
          <w:sz w:val="28"/>
          <w:szCs w:val="28"/>
        </w:rPr>
        <w:t>Pausas entre series , 6-8 minutos.</w:t>
      </w:r>
    </w:p>
    <w:p w:rsidR="00DE0BF8" w:rsidRPr="00DE0BF8" w:rsidRDefault="00DE0BF8" w:rsidP="00DE0BF8">
      <w:pPr>
        <w:ind w:left="720"/>
        <w:rPr>
          <w:color w:val="000000" w:themeColor="text1"/>
          <w:sz w:val="28"/>
          <w:szCs w:val="28"/>
        </w:rPr>
      </w:pPr>
    </w:p>
    <w:p w:rsidR="009176FF" w:rsidRDefault="00DE0BF8" w:rsidP="009176FF">
      <w:pPr>
        <w:rPr>
          <w:color w:val="000000" w:themeColor="text1"/>
          <w:sz w:val="28"/>
          <w:szCs w:val="28"/>
        </w:rPr>
      </w:pPr>
      <w:r w:rsidRPr="00DE0BF8">
        <w:rPr>
          <w:color w:val="000000" w:themeColor="text1"/>
          <w:sz w:val="28"/>
          <w:szCs w:val="28"/>
        </w:rPr>
        <w:drawing>
          <wp:inline distT="0" distB="0" distL="0" distR="0" wp14:anchorId="41DB182D" wp14:editId="4BD34C39">
            <wp:extent cx="5612130" cy="3156585"/>
            <wp:effectExtent l="0" t="0" r="1270" b="5715"/>
            <wp:docPr id="11" name="Imagen 1">
              <a:extLst xmlns:a="http://schemas.openxmlformats.org/drawingml/2006/main">
                <a:ext uri="{FF2B5EF4-FFF2-40B4-BE49-F238E27FC236}">
                  <a16:creationId xmlns:a16="http://schemas.microsoft.com/office/drawing/2014/main" id="{37870060-34EA-6548-87ED-1CDECBAA46E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>
                      <a:extLst>
                        <a:ext uri="{FF2B5EF4-FFF2-40B4-BE49-F238E27FC236}">
                          <a16:creationId xmlns:a16="http://schemas.microsoft.com/office/drawing/2014/main" id="{37870060-34EA-6548-87ED-1CDECBAA46E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0BF8" w:rsidRDefault="00DE0BF8" w:rsidP="009176FF">
      <w:pPr>
        <w:rPr>
          <w:color w:val="000000" w:themeColor="text1"/>
          <w:sz w:val="28"/>
          <w:szCs w:val="28"/>
        </w:rPr>
      </w:pPr>
    </w:p>
    <w:p w:rsidR="00DE0BF8" w:rsidRDefault="00DE0BF8" w:rsidP="009176FF">
      <w:pPr>
        <w:rPr>
          <w:color w:val="000000" w:themeColor="text1"/>
          <w:sz w:val="28"/>
          <w:szCs w:val="28"/>
        </w:rPr>
      </w:pPr>
      <w:r w:rsidRPr="00DE0BF8">
        <w:rPr>
          <w:color w:val="000000" w:themeColor="text1"/>
          <w:sz w:val="28"/>
          <w:szCs w:val="28"/>
        </w:rPr>
        <w:lastRenderedPageBreak/>
        <w:drawing>
          <wp:inline distT="0" distB="0" distL="0" distR="0" wp14:anchorId="301DD71A" wp14:editId="2B72C9A5">
            <wp:extent cx="5612130" cy="3156585"/>
            <wp:effectExtent l="0" t="0" r="1270" b="5715"/>
            <wp:docPr id="12" name="Imagen 1">
              <a:extLst xmlns:a="http://schemas.openxmlformats.org/drawingml/2006/main">
                <a:ext uri="{FF2B5EF4-FFF2-40B4-BE49-F238E27FC236}">
                  <a16:creationId xmlns:a16="http://schemas.microsoft.com/office/drawing/2014/main" id="{C9ED7FDC-B61D-7F44-A35C-A9C11B6DB32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>
                      <a:extLst>
                        <a:ext uri="{FF2B5EF4-FFF2-40B4-BE49-F238E27FC236}">
                          <a16:creationId xmlns:a16="http://schemas.microsoft.com/office/drawing/2014/main" id="{C9ED7FDC-B61D-7F44-A35C-A9C11B6DB32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6"/>
                    <a:srcRect l="2929" r="2149"/>
                    <a:stretch/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0BF8" w:rsidRDefault="00DE0BF8" w:rsidP="009176FF">
      <w:pPr>
        <w:rPr>
          <w:color w:val="000000" w:themeColor="text1"/>
          <w:sz w:val="28"/>
          <w:szCs w:val="28"/>
        </w:rPr>
      </w:pPr>
    </w:p>
    <w:p w:rsidR="00DE0BF8" w:rsidRPr="00DE0BF8" w:rsidRDefault="00DE0BF8" w:rsidP="009176FF">
      <w:pPr>
        <w:rPr>
          <w:color w:val="000000" w:themeColor="text1"/>
          <w:sz w:val="28"/>
          <w:szCs w:val="28"/>
          <w:u w:val="single"/>
        </w:rPr>
      </w:pPr>
      <w:r w:rsidRPr="00DE0BF8">
        <w:rPr>
          <w:rFonts w:hint="cs"/>
          <w:color w:val="000000" w:themeColor="text1"/>
          <w:sz w:val="28"/>
          <w:szCs w:val="28"/>
          <w:u w:val="single"/>
        </w:rPr>
        <w:t>Velocidad relativa</w:t>
      </w:r>
    </w:p>
    <w:p w:rsidR="009176FF" w:rsidRDefault="009176FF" w:rsidP="009176FF">
      <w:pPr>
        <w:rPr>
          <w:color w:val="000000" w:themeColor="text1"/>
          <w:sz w:val="28"/>
          <w:szCs w:val="28"/>
        </w:rPr>
      </w:pPr>
    </w:p>
    <w:p w:rsidR="00DE0BF8" w:rsidRPr="00DE0BF8" w:rsidRDefault="00DE0BF8" w:rsidP="00DE0BF8">
      <w:pPr>
        <w:rPr>
          <w:color w:val="000000" w:themeColor="text1"/>
          <w:sz w:val="28"/>
          <w:szCs w:val="28"/>
        </w:rPr>
      </w:pPr>
      <w:r w:rsidRPr="00DE0BF8">
        <w:rPr>
          <w:rFonts w:hint="cs"/>
          <w:color w:val="000000" w:themeColor="text1"/>
          <w:sz w:val="28"/>
          <w:szCs w:val="28"/>
        </w:rPr>
        <w:t>Algunos autores no la consideran como velocidad por que no se ejecuta al máximo de potencia, existe una velocidad maxima y relativa cuando se utiliza un porcentaje de aquella.</w:t>
      </w:r>
    </w:p>
    <w:p w:rsidR="00DE0BF8" w:rsidRPr="00DE0BF8" w:rsidRDefault="00DE0BF8" w:rsidP="00DE0BF8">
      <w:pPr>
        <w:rPr>
          <w:color w:val="000000" w:themeColor="text1"/>
          <w:sz w:val="28"/>
          <w:szCs w:val="28"/>
        </w:rPr>
      </w:pPr>
      <w:r w:rsidRPr="00DE0BF8">
        <w:rPr>
          <w:rFonts w:hint="cs"/>
          <w:color w:val="000000" w:themeColor="text1"/>
          <w:sz w:val="28"/>
          <w:szCs w:val="28"/>
        </w:rPr>
        <w:t>En este caso es muy parecido a la fuerza relativa o cortar la prueba.</w:t>
      </w:r>
    </w:p>
    <w:p w:rsidR="00DE0BF8" w:rsidRPr="00DE0BF8" w:rsidRDefault="00DE0BF8" w:rsidP="00DE0BF8">
      <w:pPr>
        <w:rPr>
          <w:color w:val="000000" w:themeColor="text1"/>
          <w:sz w:val="28"/>
          <w:szCs w:val="28"/>
        </w:rPr>
      </w:pPr>
      <w:r w:rsidRPr="00DE0BF8">
        <w:rPr>
          <w:rFonts w:hint="cs"/>
          <w:color w:val="000000" w:themeColor="text1"/>
          <w:sz w:val="28"/>
          <w:szCs w:val="28"/>
        </w:rPr>
        <w:t>Ejemplo , 800 metros al 85% en 100 metros</w:t>
      </w:r>
    </w:p>
    <w:p w:rsidR="00DE0BF8" w:rsidRDefault="00DE0BF8" w:rsidP="009176FF">
      <w:pPr>
        <w:rPr>
          <w:color w:val="000000" w:themeColor="text1"/>
          <w:sz w:val="28"/>
          <w:szCs w:val="28"/>
        </w:rPr>
      </w:pPr>
    </w:p>
    <w:p w:rsidR="00DE0BF8" w:rsidRPr="00DE0BF8" w:rsidRDefault="00DE0BF8" w:rsidP="00DE0BF8">
      <w:pPr>
        <w:jc w:val="center"/>
        <w:rPr>
          <w:color w:val="000000" w:themeColor="text1"/>
          <w:sz w:val="28"/>
          <w:szCs w:val="28"/>
        </w:rPr>
      </w:pPr>
      <w:r w:rsidRPr="00DE0BF8">
        <w:rPr>
          <w:color w:val="000000" w:themeColor="text1"/>
          <w:sz w:val="28"/>
          <w:szCs w:val="28"/>
        </w:rPr>
        <w:drawing>
          <wp:inline distT="0" distB="0" distL="0" distR="0" wp14:anchorId="421BE5D2" wp14:editId="431A372D">
            <wp:extent cx="4214192" cy="2370304"/>
            <wp:effectExtent l="0" t="0" r="2540" b="5080"/>
            <wp:docPr id="13" name="Imagen 3">
              <a:extLst xmlns:a="http://schemas.openxmlformats.org/drawingml/2006/main">
                <a:ext uri="{FF2B5EF4-FFF2-40B4-BE49-F238E27FC236}">
                  <a16:creationId xmlns:a16="http://schemas.microsoft.com/office/drawing/2014/main" id="{D893944A-CA94-374C-AD32-E28A9AF07A6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>
                      <a:extLst>
                        <a:ext uri="{FF2B5EF4-FFF2-40B4-BE49-F238E27FC236}">
                          <a16:creationId xmlns:a16="http://schemas.microsoft.com/office/drawing/2014/main" id="{D893944A-CA94-374C-AD32-E28A9AF07A6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225114" cy="2376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76FF" w:rsidRPr="009176FF" w:rsidRDefault="009176FF" w:rsidP="009176FF">
      <w:pPr>
        <w:rPr>
          <w:color w:val="000000" w:themeColor="text1"/>
          <w:sz w:val="28"/>
          <w:szCs w:val="28"/>
          <w:u w:val="single"/>
        </w:rPr>
      </w:pPr>
    </w:p>
    <w:p w:rsidR="00DE0BF8" w:rsidRDefault="00DE0BF8" w:rsidP="009176FF">
      <w:pPr>
        <w:rPr>
          <w:color w:val="000000" w:themeColor="text1"/>
          <w:sz w:val="28"/>
          <w:szCs w:val="28"/>
          <w:u w:val="single"/>
        </w:rPr>
      </w:pPr>
    </w:p>
    <w:p w:rsidR="00DE0BF8" w:rsidRDefault="00DE0BF8" w:rsidP="009176FF">
      <w:pPr>
        <w:rPr>
          <w:color w:val="000000" w:themeColor="text1"/>
          <w:sz w:val="28"/>
          <w:szCs w:val="28"/>
          <w:u w:val="single"/>
        </w:rPr>
      </w:pPr>
    </w:p>
    <w:p w:rsidR="009176FF" w:rsidRDefault="00DE0BF8" w:rsidP="009176FF">
      <w:pPr>
        <w:rPr>
          <w:color w:val="000000" w:themeColor="text1"/>
          <w:sz w:val="28"/>
          <w:szCs w:val="28"/>
          <w:u w:val="single"/>
        </w:rPr>
      </w:pPr>
      <w:r w:rsidRPr="00DE0BF8">
        <w:rPr>
          <w:rFonts w:hint="cs"/>
          <w:color w:val="000000" w:themeColor="text1"/>
          <w:sz w:val="28"/>
          <w:szCs w:val="28"/>
          <w:u w:val="single"/>
        </w:rPr>
        <w:lastRenderedPageBreak/>
        <w:t>Resistencia a la velocidad</w:t>
      </w:r>
    </w:p>
    <w:p w:rsidR="00DE0BF8" w:rsidRDefault="00DE0BF8" w:rsidP="009176FF">
      <w:pPr>
        <w:rPr>
          <w:color w:val="000000" w:themeColor="text1"/>
          <w:sz w:val="28"/>
          <w:szCs w:val="28"/>
          <w:u w:val="single"/>
        </w:rPr>
      </w:pPr>
    </w:p>
    <w:p w:rsidR="00DE0BF8" w:rsidRPr="00CB2A4F" w:rsidRDefault="00DE0BF8" w:rsidP="009176FF">
      <w:pPr>
        <w:rPr>
          <w:color w:val="000000" w:themeColor="text1"/>
          <w:sz w:val="28"/>
          <w:szCs w:val="28"/>
        </w:rPr>
      </w:pPr>
    </w:p>
    <w:p w:rsidR="00CB2A4F" w:rsidRPr="00CB2A4F" w:rsidRDefault="00CB2A4F" w:rsidP="00CB2A4F">
      <w:pPr>
        <w:rPr>
          <w:color w:val="000000" w:themeColor="text1"/>
          <w:sz w:val="28"/>
          <w:szCs w:val="28"/>
        </w:rPr>
      </w:pPr>
      <w:r w:rsidRPr="00CB2A4F">
        <w:rPr>
          <w:rFonts w:hint="cs"/>
          <w:color w:val="000000" w:themeColor="text1"/>
          <w:sz w:val="28"/>
          <w:szCs w:val="28"/>
        </w:rPr>
        <w:t>El objetivo a cubrir es aumentar la posibilidad de mantener cualquiera de las manifestaciones  de la velocidad, aplicada siempre al maximo, durante el mayor tiempo posible.</w:t>
      </w:r>
    </w:p>
    <w:p w:rsidR="00DE0BF8" w:rsidRDefault="00DE0BF8" w:rsidP="009176FF">
      <w:pPr>
        <w:rPr>
          <w:color w:val="000000" w:themeColor="text1"/>
          <w:sz w:val="28"/>
          <w:szCs w:val="28"/>
        </w:rPr>
      </w:pPr>
    </w:p>
    <w:p w:rsidR="00CB2A4F" w:rsidRDefault="00CB2A4F" w:rsidP="009176FF">
      <w:pPr>
        <w:rPr>
          <w:color w:val="000000" w:themeColor="text1"/>
          <w:sz w:val="28"/>
          <w:szCs w:val="28"/>
        </w:rPr>
      </w:pPr>
    </w:p>
    <w:p w:rsidR="00CB2A4F" w:rsidRPr="00CB2A4F" w:rsidRDefault="00CB2A4F" w:rsidP="00CB2A4F">
      <w:pPr>
        <w:jc w:val="center"/>
        <w:rPr>
          <w:color w:val="000000" w:themeColor="text1"/>
          <w:sz w:val="28"/>
          <w:szCs w:val="28"/>
        </w:rPr>
      </w:pPr>
      <w:r w:rsidRPr="00CB2A4F">
        <w:rPr>
          <w:color w:val="000000" w:themeColor="text1"/>
          <w:sz w:val="28"/>
          <w:szCs w:val="28"/>
        </w:rPr>
        <w:drawing>
          <wp:inline distT="0" distB="0" distL="0" distR="0" wp14:anchorId="5573071B" wp14:editId="0B8AB394">
            <wp:extent cx="4558748" cy="2458877"/>
            <wp:effectExtent l="0" t="0" r="635" b="5080"/>
            <wp:docPr id="14" name="Imagen 5">
              <a:extLst xmlns:a="http://schemas.openxmlformats.org/drawingml/2006/main">
                <a:ext uri="{FF2B5EF4-FFF2-40B4-BE49-F238E27FC236}">
                  <a16:creationId xmlns:a16="http://schemas.microsoft.com/office/drawing/2014/main" id="{EDB49660-7CA0-1541-96AF-C168345A89B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5">
                      <a:extLst>
                        <a:ext uri="{FF2B5EF4-FFF2-40B4-BE49-F238E27FC236}">
                          <a16:creationId xmlns:a16="http://schemas.microsoft.com/office/drawing/2014/main" id="{EDB49660-7CA0-1541-96AF-C168345A89B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578235" cy="2469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0BF8" w:rsidRDefault="00DE0BF8" w:rsidP="009176FF">
      <w:pPr>
        <w:rPr>
          <w:color w:val="000000" w:themeColor="text1"/>
          <w:sz w:val="28"/>
          <w:szCs w:val="28"/>
        </w:rPr>
      </w:pPr>
    </w:p>
    <w:p w:rsidR="00CB2A4F" w:rsidRDefault="00CB2A4F" w:rsidP="009176FF">
      <w:pPr>
        <w:rPr>
          <w:color w:val="000000" w:themeColor="text1"/>
          <w:sz w:val="28"/>
          <w:szCs w:val="28"/>
          <w:u w:val="single"/>
        </w:rPr>
      </w:pPr>
      <w:r w:rsidRPr="00CB2A4F">
        <w:rPr>
          <w:rFonts w:hint="cs"/>
          <w:color w:val="000000" w:themeColor="text1"/>
          <w:sz w:val="28"/>
          <w:szCs w:val="28"/>
          <w:u w:val="single"/>
        </w:rPr>
        <w:t>Observaciones</w:t>
      </w:r>
    </w:p>
    <w:p w:rsidR="00CB2A4F" w:rsidRDefault="00CB2A4F" w:rsidP="009176FF">
      <w:pPr>
        <w:rPr>
          <w:color w:val="000000" w:themeColor="text1"/>
          <w:sz w:val="28"/>
          <w:szCs w:val="28"/>
          <w:u w:val="single"/>
        </w:rPr>
      </w:pPr>
    </w:p>
    <w:p w:rsidR="00CB2A4F" w:rsidRPr="00CB2A4F" w:rsidRDefault="00CB2A4F" w:rsidP="00CB2A4F">
      <w:pPr>
        <w:numPr>
          <w:ilvl w:val="0"/>
          <w:numId w:val="35"/>
        </w:numPr>
        <w:rPr>
          <w:color w:val="000000" w:themeColor="text1"/>
          <w:sz w:val="28"/>
          <w:szCs w:val="28"/>
        </w:rPr>
      </w:pPr>
      <w:r w:rsidRPr="00CB2A4F">
        <w:rPr>
          <w:rFonts w:hint="cs"/>
          <w:color w:val="000000" w:themeColor="text1"/>
          <w:sz w:val="28"/>
          <w:szCs w:val="28"/>
        </w:rPr>
        <w:t>Poner el entrenamiento en dirección extensiva, poner a la capacidad en crisis.</w:t>
      </w:r>
    </w:p>
    <w:p w:rsidR="00CB2A4F" w:rsidRPr="00CB2A4F" w:rsidRDefault="00CB2A4F" w:rsidP="00CB2A4F">
      <w:pPr>
        <w:numPr>
          <w:ilvl w:val="0"/>
          <w:numId w:val="35"/>
        </w:numPr>
        <w:rPr>
          <w:color w:val="000000" w:themeColor="text1"/>
          <w:sz w:val="28"/>
          <w:szCs w:val="28"/>
        </w:rPr>
      </w:pPr>
      <w:r w:rsidRPr="00CB2A4F">
        <w:rPr>
          <w:rFonts w:hint="cs"/>
          <w:color w:val="000000" w:themeColor="text1"/>
          <w:sz w:val="28"/>
          <w:szCs w:val="28"/>
        </w:rPr>
        <w:t>Hay que prolongar ligeramente sus limites, es decir el momento en el que comienza a perderse potencia motivado por la fatiga.</w:t>
      </w:r>
    </w:p>
    <w:p w:rsidR="00CB2A4F" w:rsidRPr="00CB2A4F" w:rsidRDefault="00CB2A4F" w:rsidP="00CB2A4F">
      <w:pPr>
        <w:numPr>
          <w:ilvl w:val="0"/>
          <w:numId w:val="35"/>
        </w:numPr>
        <w:rPr>
          <w:color w:val="000000" w:themeColor="text1"/>
          <w:sz w:val="28"/>
          <w:szCs w:val="28"/>
        </w:rPr>
      </w:pPr>
      <w:r w:rsidRPr="00CB2A4F">
        <w:rPr>
          <w:rFonts w:hint="cs"/>
          <w:color w:val="000000" w:themeColor="text1"/>
          <w:sz w:val="28"/>
          <w:szCs w:val="28"/>
        </w:rPr>
        <w:t>Esto permite, una vez obtenida la recuperación y la supercompensación, que se pueda mantener el esfuerzo algunos segundos mas.</w:t>
      </w:r>
    </w:p>
    <w:p w:rsidR="00CB2A4F" w:rsidRDefault="00CB2A4F" w:rsidP="009176FF">
      <w:pPr>
        <w:rPr>
          <w:color w:val="000000" w:themeColor="text1"/>
          <w:sz w:val="28"/>
          <w:szCs w:val="28"/>
        </w:rPr>
      </w:pPr>
    </w:p>
    <w:p w:rsidR="00CB2A4F" w:rsidRDefault="00CB2A4F" w:rsidP="00CB2A4F">
      <w:pPr>
        <w:jc w:val="center"/>
        <w:rPr>
          <w:color w:val="000000" w:themeColor="text1"/>
          <w:sz w:val="28"/>
          <w:szCs w:val="28"/>
        </w:rPr>
      </w:pPr>
      <w:r w:rsidRPr="00CB2A4F">
        <w:rPr>
          <w:color w:val="000000" w:themeColor="text1"/>
          <w:sz w:val="28"/>
          <w:szCs w:val="28"/>
        </w:rPr>
        <w:drawing>
          <wp:inline distT="0" distB="0" distL="0" distR="0" wp14:anchorId="3262B2FA" wp14:editId="5304C5C9">
            <wp:extent cx="2690192" cy="1513119"/>
            <wp:effectExtent l="0" t="0" r="2540" b="0"/>
            <wp:docPr id="15" name="Imagen 3">
              <a:extLst xmlns:a="http://schemas.openxmlformats.org/drawingml/2006/main">
                <a:ext uri="{FF2B5EF4-FFF2-40B4-BE49-F238E27FC236}">
                  <a16:creationId xmlns:a16="http://schemas.microsoft.com/office/drawing/2014/main" id="{AFB1FF29-D17B-FF48-9BC9-DACBF06A134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>
                      <a:extLst>
                        <a:ext uri="{FF2B5EF4-FFF2-40B4-BE49-F238E27FC236}">
                          <a16:creationId xmlns:a16="http://schemas.microsoft.com/office/drawing/2014/main" id="{AFB1FF29-D17B-FF48-9BC9-DACBF06A134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700565" cy="1518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2A4F" w:rsidRDefault="00CB2A4F" w:rsidP="00CB2A4F">
      <w:pPr>
        <w:rPr>
          <w:color w:val="000000" w:themeColor="text1"/>
          <w:sz w:val="28"/>
          <w:szCs w:val="28"/>
        </w:rPr>
      </w:pPr>
      <w:r w:rsidRPr="00CB2A4F">
        <w:rPr>
          <w:color w:val="000000" w:themeColor="text1"/>
          <w:sz w:val="28"/>
          <w:szCs w:val="28"/>
        </w:rPr>
        <w:lastRenderedPageBreak/>
        <w:drawing>
          <wp:inline distT="0" distB="0" distL="0" distR="0" wp14:anchorId="2BE46E31" wp14:editId="5C016030">
            <wp:extent cx="5612130" cy="3156585"/>
            <wp:effectExtent l="0" t="0" r="1270" b="5715"/>
            <wp:docPr id="16" name="Imagen 1">
              <a:extLst xmlns:a="http://schemas.openxmlformats.org/drawingml/2006/main">
                <a:ext uri="{FF2B5EF4-FFF2-40B4-BE49-F238E27FC236}">
                  <a16:creationId xmlns:a16="http://schemas.microsoft.com/office/drawing/2014/main" id="{808C8A54-45E0-894F-99AA-3B42F997F69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>
                      <a:extLst>
                        <a:ext uri="{FF2B5EF4-FFF2-40B4-BE49-F238E27FC236}">
                          <a16:creationId xmlns:a16="http://schemas.microsoft.com/office/drawing/2014/main" id="{808C8A54-45E0-894F-99AA-3B42F997F69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2A4F" w:rsidRDefault="00CB2A4F" w:rsidP="00CB2A4F">
      <w:pPr>
        <w:rPr>
          <w:color w:val="000000" w:themeColor="text1"/>
          <w:sz w:val="28"/>
          <w:szCs w:val="28"/>
        </w:rPr>
      </w:pPr>
    </w:p>
    <w:p w:rsidR="00CB2A4F" w:rsidRDefault="00CB2A4F" w:rsidP="00CB2A4F">
      <w:pPr>
        <w:rPr>
          <w:color w:val="000000" w:themeColor="text1"/>
          <w:sz w:val="28"/>
          <w:szCs w:val="28"/>
        </w:rPr>
      </w:pPr>
    </w:p>
    <w:p w:rsidR="00CB2A4F" w:rsidRDefault="00CB2A4F" w:rsidP="009176FF">
      <w:pPr>
        <w:rPr>
          <w:color w:val="000000" w:themeColor="text1"/>
          <w:sz w:val="28"/>
          <w:szCs w:val="28"/>
        </w:rPr>
      </w:pPr>
      <w:r w:rsidRPr="00CB2A4F">
        <w:rPr>
          <w:color w:val="000000" w:themeColor="text1"/>
          <w:sz w:val="28"/>
          <w:szCs w:val="28"/>
        </w:rPr>
        <w:drawing>
          <wp:inline distT="0" distB="0" distL="0" distR="0" wp14:anchorId="445BFC57" wp14:editId="59A67639">
            <wp:extent cx="5612130" cy="3156585"/>
            <wp:effectExtent l="0" t="0" r="1270" b="5715"/>
            <wp:docPr id="17" name="Imagen 1">
              <a:extLst xmlns:a="http://schemas.openxmlformats.org/drawingml/2006/main">
                <a:ext uri="{FF2B5EF4-FFF2-40B4-BE49-F238E27FC236}">
                  <a16:creationId xmlns:a16="http://schemas.microsoft.com/office/drawing/2014/main" id="{C3840460-58DC-4946-B232-DBFF72C2209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>
                      <a:extLst>
                        <a:ext uri="{FF2B5EF4-FFF2-40B4-BE49-F238E27FC236}">
                          <a16:creationId xmlns:a16="http://schemas.microsoft.com/office/drawing/2014/main" id="{C3840460-58DC-4946-B232-DBFF72C2209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2A4F" w:rsidRDefault="00CB2A4F" w:rsidP="009176FF">
      <w:pPr>
        <w:rPr>
          <w:color w:val="000000" w:themeColor="text1"/>
          <w:sz w:val="28"/>
          <w:szCs w:val="28"/>
        </w:rPr>
      </w:pPr>
    </w:p>
    <w:p w:rsidR="00CB2A4F" w:rsidRDefault="00CB2A4F" w:rsidP="009176FF">
      <w:pPr>
        <w:rPr>
          <w:color w:val="000000" w:themeColor="text1"/>
          <w:sz w:val="28"/>
          <w:szCs w:val="28"/>
        </w:rPr>
      </w:pPr>
      <w:r w:rsidRPr="00CB2A4F">
        <w:rPr>
          <w:color w:val="000000" w:themeColor="text1"/>
          <w:sz w:val="28"/>
          <w:szCs w:val="28"/>
        </w:rPr>
        <w:lastRenderedPageBreak/>
        <w:drawing>
          <wp:inline distT="0" distB="0" distL="0" distR="0" wp14:anchorId="4C2B7CA3" wp14:editId="400826CF">
            <wp:extent cx="5612130" cy="3157220"/>
            <wp:effectExtent l="0" t="0" r="1270" b="5080"/>
            <wp:docPr id="18" name="Imagen 1">
              <a:extLst xmlns:a="http://schemas.openxmlformats.org/drawingml/2006/main">
                <a:ext uri="{FF2B5EF4-FFF2-40B4-BE49-F238E27FC236}">
                  <a16:creationId xmlns:a16="http://schemas.microsoft.com/office/drawing/2014/main" id="{7F159CB1-721D-5645-9F0C-BFAA1C820B7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>
                      <a:extLst>
                        <a:ext uri="{FF2B5EF4-FFF2-40B4-BE49-F238E27FC236}">
                          <a16:creationId xmlns:a16="http://schemas.microsoft.com/office/drawing/2014/main" id="{7F159CB1-721D-5645-9F0C-BFAA1C820B7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7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2A4F" w:rsidRDefault="00CB2A4F" w:rsidP="009176FF">
      <w:pPr>
        <w:rPr>
          <w:color w:val="000000" w:themeColor="text1"/>
          <w:sz w:val="28"/>
          <w:szCs w:val="28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828"/>
      </w:tblGrid>
      <w:tr w:rsidR="00CB2A4F" w:rsidRPr="00CB2A4F" w:rsidTr="00CB2A4F">
        <w:tc>
          <w:tcPr>
            <w:tcW w:w="8828" w:type="dxa"/>
          </w:tcPr>
          <w:p w:rsidR="00CB2A4F" w:rsidRPr="00CB2A4F" w:rsidRDefault="00CB2A4F" w:rsidP="00205DDE">
            <w:pPr>
              <w:rPr>
                <w:color w:val="000000" w:themeColor="text1"/>
                <w:sz w:val="28"/>
                <w:szCs w:val="28"/>
              </w:rPr>
            </w:pPr>
            <w:r w:rsidRPr="00CB2A4F">
              <w:rPr>
                <w:color w:val="000000" w:themeColor="text1"/>
                <w:sz w:val="28"/>
                <w:szCs w:val="28"/>
              </w:rPr>
              <w:drawing>
                <wp:inline distT="0" distB="0" distL="0" distR="0" wp14:anchorId="31F04F11" wp14:editId="749622AC">
                  <wp:extent cx="5612130" cy="3156585"/>
                  <wp:effectExtent l="0" t="0" r="1270" b="5715"/>
                  <wp:docPr id="19" name="Imagen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5BA2AB7-E237-D245-B90A-40FFB7289D5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n 1">
                            <a:extLst>
                              <a:ext uri="{FF2B5EF4-FFF2-40B4-BE49-F238E27FC236}">
                                <a16:creationId xmlns:a16="http://schemas.microsoft.com/office/drawing/2014/main" id="{05BA2AB7-E237-D245-B90A-40FFB7289D5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/>
                          <a:srcRect r="1828" b="3681"/>
                          <a:stretch/>
                        </pic:blipFill>
                        <pic:spPr>
                          <a:xfrm>
                            <a:off x="0" y="0"/>
                            <a:ext cx="5612130" cy="3156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B2A4F" w:rsidRDefault="00CB2A4F" w:rsidP="00CB2A4F">
      <w:pPr>
        <w:rPr>
          <w:color w:val="000000" w:themeColor="text1"/>
          <w:sz w:val="28"/>
          <w:szCs w:val="28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828"/>
      </w:tblGrid>
      <w:tr w:rsidR="00CB2A4F" w:rsidRPr="00CB2A4F" w:rsidTr="00CB2A4F">
        <w:tc>
          <w:tcPr>
            <w:tcW w:w="8828" w:type="dxa"/>
          </w:tcPr>
          <w:tbl>
            <w:tblPr>
              <w:tblStyle w:val="Tablaconcuadrcula"/>
              <w:tblW w:w="0" w:type="auto"/>
              <w:tblLook w:val="04A0" w:firstRow="1" w:lastRow="0" w:firstColumn="1" w:lastColumn="0" w:noHBand="0" w:noVBand="1"/>
            </w:tblPr>
            <w:tblGrid>
              <w:gridCol w:w="8602"/>
            </w:tblGrid>
            <w:tr w:rsidR="00CB2A4F" w:rsidRPr="00CB2A4F" w:rsidTr="00CB2A4F">
              <w:tc>
                <w:tcPr>
                  <w:tcW w:w="8602" w:type="dxa"/>
                </w:tcPr>
                <w:p w:rsidR="00CB2A4F" w:rsidRPr="00CB2A4F" w:rsidRDefault="00CB2A4F" w:rsidP="00684F53">
                  <w:pPr>
                    <w:rPr>
                      <w:color w:val="000000" w:themeColor="text1"/>
                      <w:sz w:val="28"/>
                      <w:szCs w:val="28"/>
                      <w:u w:val="single"/>
                    </w:rPr>
                  </w:pPr>
                  <w:r w:rsidRPr="00CB2A4F">
                    <w:rPr>
                      <w:color w:val="000000" w:themeColor="text1"/>
                      <w:sz w:val="28"/>
                      <w:szCs w:val="28"/>
                      <w:u w:val="single"/>
                    </w:rPr>
                    <w:lastRenderedPageBreak/>
                    <w:drawing>
                      <wp:inline distT="0" distB="0" distL="0" distR="0" wp14:anchorId="37B215A7" wp14:editId="371CA1AF">
                        <wp:extent cx="5612130" cy="3156585"/>
                        <wp:effectExtent l="0" t="0" r="1270" b="5715"/>
                        <wp:docPr id="20" name="Imagen 2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612130" cy="3156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CB2A4F" w:rsidRPr="00CB2A4F" w:rsidRDefault="00CB2A4F" w:rsidP="004E275B">
            <w:pPr>
              <w:rPr>
                <w:color w:val="000000" w:themeColor="text1"/>
                <w:sz w:val="28"/>
                <w:szCs w:val="28"/>
                <w:u w:val="single"/>
              </w:rPr>
            </w:pPr>
          </w:p>
        </w:tc>
      </w:tr>
    </w:tbl>
    <w:p w:rsidR="00CB2A4F" w:rsidRDefault="00CB2A4F" w:rsidP="00CB2A4F">
      <w:pPr>
        <w:rPr>
          <w:color w:val="000000" w:themeColor="text1"/>
          <w:sz w:val="28"/>
          <w:szCs w:val="28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828"/>
      </w:tblGrid>
      <w:tr w:rsidR="00CB2A4F" w:rsidRPr="00CB2A4F" w:rsidTr="00CB2A4F">
        <w:tc>
          <w:tcPr>
            <w:tcW w:w="8828" w:type="dxa"/>
          </w:tcPr>
          <w:p w:rsidR="00CB2A4F" w:rsidRPr="00CB2A4F" w:rsidRDefault="00CB2A4F" w:rsidP="00B21046">
            <w:pPr>
              <w:rPr>
                <w:color w:val="000000" w:themeColor="text1"/>
                <w:sz w:val="28"/>
                <w:szCs w:val="28"/>
              </w:rPr>
            </w:pPr>
            <w:r w:rsidRPr="00CB2A4F">
              <w:rPr>
                <w:color w:val="000000" w:themeColor="text1"/>
                <w:sz w:val="28"/>
                <w:szCs w:val="28"/>
              </w:rPr>
              <w:drawing>
                <wp:inline distT="0" distB="0" distL="0" distR="0" wp14:anchorId="29333878" wp14:editId="0066F0B3">
                  <wp:extent cx="5612130" cy="3157220"/>
                  <wp:effectExtent l="0" t="0" r="1270" b="5080"/>
                  <wp:docPr id="21" name="Imagen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33723D6-425A-CD49-956B-9102C837753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n 1">
                            <a:extLst>
                              <a:ext uri="{FF2B5EF4-FFF2-40B4-BE49-F238E27FC236}">
                                <a16:creationId xmlns:a16="http://schemas.microsoft.com/office/drawing/2014/main" id="{833723D6-425A-CD49-956B-9102C837753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/>
                          <a:srcRect l="4451" t="3160" r="5253" b="3394"/>
                          <a:stretch/>
                        </pic:blipFill>
                        <pic:spPr>
                          <a:xfrm>
                            <a:off x="0" y="0"/>
                            <a:ext cx="5612130" cy="3157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B2A4F" w:rsidRDefault="00CB2A4F" w:rsidP="00CB2A4F">
      <w:pPr>
        <w:rPr>
          <w:color w:val="000000" w:themeColor="text1"/>
          <w:sz w:val="28"/>
          <w:szCs w:val="28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828"/>
      </w:tblGrid>
      <w:tr w:rsidR="00CB2A4F" w:rsidRPr="00CB2A4F" w:rsidTr="00CB2A4F">
        <w:tc>
          <w:tcPr>
            <w:tcW w:w="8828" w:type="dxa"/>
          </w:tcPr>
          <w:tbl>
            <w:tblPr>
              <w:tblStyle w:val="Tablaconcuadrcula"/>
              <w:tblW w:w="0" w:type="auto"/>
              <w:tblLook w:val="04A0" w:firstRow="1" w:lastRow="0" w:firstColumn="1" w:lastColumn="0" w:noHBand="0" w:noVBand="1"/>
            </w:tblPr>
            <w:tblGrid>
              <w:gridCol w:w="8602"/>
            </w:tblGrid>
            <w:tr w:rsidR="00CB2A4F" w:rsidRPr="00CB2A4F" w:rsidTr="00CB2A4F">
              <w:tc>
                <w:tcPr>
                  <w:tcW w:w="8602" w:type="dxa"/>
                </w:tcPr>
                <w:p w:rsidR="00CB2A4F" w:rsidRPr="00CB2A4F" w:rsidRDefault="00CB2A4F" w:rsidP="004561B2">
                  <w:pPr>
                    <w:rPr>
                      <w:color w:val="000000" w:themeColor="text1"/>
                      <w:sz w:val="28"/>
                      <w:szCs w:val="28"/>
                    </w:rPr>
                  </w:pPr>
                  <w:r w:rsidRPr="00CB2A4F">
                    <w:rPr>
                      <w:color w:val="000000" w:themeColor="text1"/>
                      <w:sz w:val="28"/>
                      <w:szCs w:val="28"/>
                    </w:rPr>
                    <w:lastRenderedPageBreak/>
                    <w:drawing>
                      <wp:inline distT="0" distB="0" distL="0" distR="0" wp14:anchorId="631636BD" wp14:editId="6D00509D">
                        <wp:extent cx="5612130" cy="3156585"/>
                        <wp:effectExtent l="0" t="0" r="1270" b="5715"/>
                        <wp:docPr id="22" name="Imagen 2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612130" cy="3156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CB2A4F" w:rsidRPr="00CB2A4F" w:rsidRDefault="00CB2A4F" w:rsidP="00D34E7A">
            <w:pPr>
              <w:rPr>
                <w:color w:val="000000" w:themeColor="text1"/>
                <w:sz w:val="28"/>
                <w:szCs w:val="28"/>
              </w:rPr>
            </w:pPr>
          </w:p>
        </w:tc>
      </w:tr>
    </w:tbl>
    <w:p w:rsidR="00CB2A4F" w:rsidRDefault="00CB2A4F" w:rsidP="00CB2A4F">
      <w:pPr>
        <w:rPr>
          <w:color w:val="000000" w:themeColor="text1"/>
          <w:sz w:val="28"/>
          <w:szCs w:val="28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828"/>
      </w:tblGrid>
      <w:tr w:rsidR="00CB2A4F" w:rsidRPr="00CB2A4F" w:rsidTr="00CB2A4F">
        <w:tc>
          <w:tcPr>
            <w:tcW w:w="8828" w:type="dxa"/>
          </w:tcPr>
          <w:tbl>
            <w:tblPr>
              <w:tblStyle w:val="Tablaconcuadrcula"/>
              <w:tblW w:w="0" w:type="auto"/>
              <w:tblLook w:val="04A0" w:firstRow="1" w:lastRow="0" w:firstColumn="1" w:lastColumn="0" w:noHBand="0" w:noVBand="1"/>
            </w:tblPr>
            <w:tblGrid>
              <w:gridCol w:w="8602"/>
            </w:tblGrid>
            <w:tr w:rsidR="00CB2A4F" w:rsidRPr="00CB2A4F" w:rsidTr="00CB2A4F">
              <w:tc>
                <w:tcPr>
                  <w:tcW w:w="8602" w:type="dxa"/>
                </w:tcPr>
                <w:p w:rsidR="00CB2A4F" w:rsidRPr="00CB2A4F" w:rsidRDefault="00CB2A4F" w:rsidP="00AA4F9F">
                  <w:pPr>
                    <w:rPr>
                      <w:color w:val="000000" w:themeColor="text1"/>
                      <w:sz w:val="28"/>
                      <w:szCs w:val="28"/>
                    </w:rPr>
                  </w:pPr>
                  <w:r w:rsidRPr="00CB2A4F">
                    <w:rPr>
                      <w:color w:val="000000" w:themeColor="text1"/>
                      <w:sz w:val="28"/>
                      <w:szCs w:val="28"/>
                    </w:rPr>
                    <w:drawing>
                      <wp:inline distT="0" distB="0" distL="0" distR="0" wp14:anchorId="66711AE9" wp14:editId="1B793E6B">
                        <wp:extent cx="5612130" cy="3156585"/>
                        <wp:effectExtent l="0" t="0" r="1270" b="5715"/>
                        <wp:docPr id="23" name="Imagen 1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34C21B68-A61D-3F47-B20A-D121BE6BF11B}"/>
                            </a:ext>
                          </a:extLst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" name="Imagen 1">
                                  <a:extLst>
                                    <a:ext uri="{FF2B5EF4-FFF2-40B4-BE49-F238E27FC236}">
                                      <a16:creationId xmlns:a16="http://schemas.microsoft.com/office/drawing/2014/main" id="{34C21B68-A61D-3F47-B20A-D121BE6BF11B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7"/>
                                <a:srcRect l="2487" t="3125" r="2858" b="4734"/>
                                <a:stretch/>
                              </pic:blipFill>
                              <pic:spPr>
                                <a:xfrm>
                                  <a:off x="0" y="0"/>
                                  <a:ext cx="5612130" cy="3156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CB2A4F" w:rsidRPr="00CB2A4F" w:rsidRDefault="00CB2A4F" w:rsidP="003C4E59">
            <w:pPr>
              <w:rPr>
                <w:color w:val="000000" w:themeColor="text1"/>
                <w:sz w:val="28"/>
                <w:szCs w:val="28"/>
              </w:rPr>
            </w:pPr>
          </w:p>
        </w:tc>
      </w:tr>
    </w:tbl>
    <w:p w:rsidR="00CB2A4F" w:rsidRDefault="00CB2A4F" w:rsidP="00CB2A4F">
      <w:pPr>
        <w:rPr>
          <w:color w:val="000000" w:themeColor="text1"/>
          <w:sz w:val="28"/>
          <w:szCs w:val="28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828"/>
      </w:tblGrid>
      <w:tr w:rsidR="00CB2A4F" w:rsidTr="00CB2A4F">
        <w:tc>
          <w:tcPr>
            <w:tcW w:w="8828" w:type="dxa"/>
          </w:tcPr>
          <w:tbl>
            <w:tblPr>
              <w:tblStyle w:val="Tablaconcuadrcula"/>
              <w:tblW w:w="0" w:type="auto"/>
              <w:tblLook w:val="04A0" w:firstRow="1" w:lastRow="0" w:firstColumn="1" w:lastColumn="0" w:noHBand="0" w:noVBand="1"/>
            </w:tblPr>
            <w:tblGrid>
              <w:gridCol w:w="8602"/>
            </w:tblGrid>
            <w:tr w:rsidR="00CB2A4F" w:rsidRPr="00CB2A4F" w:rsidTr="009E3F89">
              <w:tc>
                <w:tcPr>
                  <w:tcW w:w="8828" w:type="dxa"/>
                </w:tcPr>
                <w:p w:rsidR="00CB2A4F" w:rsidRPr="00CB2A4F" w:rsidRDefault="00CB2A4F" w:rsidP="009E3F89">
                  <w:pPr>
                    <w:rPr>
                      <w:color w:val="000000" w:themeColor="text1"/>
                      <w:sz w:val="28"/>
                      <w:szCs w:val="28"/>
                    </w:rPr>
                  </w:pPr>
                  <w:r w:rsidRPr="00CB2A4F">
                    <w:rPr>
                      <w:color w:val="000000" w:themeColor="text1"/>
                      <w:sz w:val="28"/>
                      <w:szCs w:val="28"/>
                    </w:rPr>
                    <w:lastRenderedPageBreak/>
                    <w:drawing>
                      <wp:inline distT="0" distB="0" distL="0" distR="0" wp14:anchorId="7E884EBB" wp14:editId="42631448">
                        <wp:extent cx="5612130" cy="3156585"/>
                        <wp:effectExtent l="0" t="0" r="1270" b="5715"/>
                        <wp:docPr id="24" name="Imagen 1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10075B1D-FC43-0746-8602-3DA3FD214EEF}"/>
                            </a:ext>
                          </a:extLst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" name="Imagen 1">
                                  <a:extLst>
                                    <a:ext uri="{FF2B5EF4-FFF2-40B4-BE49-F238E27FC236}">
                                      <a16:creationId xmlns:a16="http://schemas.microsoft.com/office/drawing/2014/main" id="{10075B1D-FC43-0746-8602-3DA3FD214EEF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8"/>
                                <a:srcRect l="2015" t="1542" r="1716" b="3533"/>
                                <a:stretch/>
                              </pic:blipFill>
                              <pic:spPr>
                                <a:xfrm>
                                  <a:off x="0" y="0"/>
                                  <a:ext cx="5612130" cy="3156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CB2A4F" w:rsidRDefault="00CB2A4F"/>
        </w:tc>
      </w:tr>
    </w:tbl>
    <w:p w:rsidR="00CB2A4F" w:rsidRDefault="00CB2A4F" w:rsidP="00CB2A4F">
      <w:pPr>
        <w:rPr>
          <w:color w:val="000000" w:themeColor="text1"/>
          <w:sz w:val="28"/>
          <w:szCs w:val="28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828"/>
      </w:tblGrid>
      <w:tr w:rsidR="00CB2A4F" w:rsidTr="00CB2A4F">
        <w:tc>
          <w:tcPr>
            <w:tcW w:w="8828" w:type="dxa"/>
          </w:tcPr>
          <w:tbl>
            <w:tblPr>
              <w:tblStyle w:val="Tablaconcuadrcula"/>
              <w:tblW w:w="0" w:type="auto"/>
              <w:tblLook w:val="04A0" w:firstRow="1" w:lastRow="0" w:firstColumn="1" w:lastColumn="0" w:noHBand="0" w:noVBand="1"/>
            </w:tblPr>
            <w:tblGrid>
              <w:gridCol w:w="8602"/>
            </w:tblGrid>
            <w:tr w:rsidR="00CB2A4F" w:rsidRPr="00CB2A4F" w:rsidTr="002C4A66">
              <w:tc>
                <w:tcPr>
                  <w:tcW w:w="8828" w:type="dxa"/>
                </w:tcPr>
                <w:p w:rsidR="00CB2A4F" w:rsidRPr="00CB2A4F" w:rsidRDefault="00CB2A4F" w:rsidP="002C4A66">
                  <w:pPr>
                    <w:rPr>
                      <w:color w:val="000000" w:themeColor="text1"/>
                      <w:sz w:val="28"/>
                      <w:szCs w:val="28"/>
                    </w:rPr>
                  </w:pPr>
                  <w:r w:rsidRPr="00CB2A4F">
                    <w:rPr>
                      <w:color w:val="000000" w:themeColor="text1"/>
                      <w:sz w:val="28"/>
                      <w:szCs w:val="28"/>
                    </w:rPr>
                    <w:drawing>
                      <wp:inline distT="0" distB="0" distL="0" distR="0" wp14:anchorId="12582FC4" wp14:editId="7EA1732F">
                        <wp:extent cx="5612130" cy="3156585"/>
                        <wp:effectExtent l="0" t="0" r="1270" b="5715"/>
                        <wp:docPr id="25" name="Imagen 1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9B9F41D7-E43A-004B-BB1E-BE94F2966C99}"/>
                            </a:ext>
                          </a:extLst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" name="Imagen 1">
                                  <a:extLst>
                                    <a:ext uri="{FF2B5EF4-FFF2-40B4-BE49-F238E27FC236}">
                                      <a16:creationId xmlns:a16="http://schemas.microsoft.com/office/drawing/2014/main" id="{9B9F41D7-E43A-004B-BB1E-BE94F2966C99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9"/>
                                <a:srcRect l="4469" t="6010" r="1811" b="2540"/>
                                <a:stretch/>
                              </pic:blipFill>
                              <pic:spPr>
                                <a:xfrm>
                                  <a:off x="0" y="0"/>
                                  <a:ext cx="5612130" cy="3156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CB2A4F" w:rsidRDefault="00CB2A4F"/>
        </w:tc>
      </w:tr>
    </w:tbl>
    <w:p w:rsidR="00CB2A4F" w:rsidRDefault="00CB2A4F" w:rsidP="00CB2A4F">
      <w:pPr>
        <w:rPr>
          <w:color w:val="000000" w:themeColor="text1"/>
          <w:sz w:val="28"/>
          <w:szCs w:val="28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828"/>
      </w:tblGrid>
      <w:tr w:rsidR="00CB2A4F" w:rsidTr="00CB2A4F">
        <w:tc>
          <w:tcPr>
            <w:tcW w:w="8828" w:type="dxa"/>
          </w:tcPr>
          <w:tbl>
            <w:tblPr>
              <w:tblStyle w:val="Tablaconcuadrcula"/>
              <w:tblW w:w="0" w:type="auto"/>
              <w:tblLook w:val="04A0" w:firstRow="1" w:lastRow="0" w:firstColumn="1" w:lastColumn="0" w:noHBand="0" w:noVBand="1"/>
            </w:tblPr>
            <w:tblGrid>
              <w:gridCol w:w="8602"/>
            </w:tblGrid>
            <w:tr w:rsidR="00CB2A4F" w:rsidRPr="00CB2A4F" w:rsidTr="001913F6">
              <w:tc>
                <w:tcPr>
                  <w:tcW w:w="8828" w:type="dxa"/>
                </w:tcPr>
                <w:p w:rsidR="00CB2A4F" w:rsidRPr="00CB2A4F" w:rsidRDefault="00CB2A4F" w:rsidP="001913F6">
                  <w:pPr>
                    <w:rPr>
                      <w:color w:val="000000" w:themeColor="text1"/>
                      <w:sz w:val="28"/>
                      <w:szCs w:val="28"/>
                    </w:rPr>
                  </w:pPr>
                  <w:r w:rsidRPr="00CB2A4F">
                    <w:rPr>
                      <w:color w:val="000000" w:themeColor="text1"/>
                      <w:sz w:val="28"/>
                      <w:szCs w:val="28"/>
                    </w:rPr>
                    <w:lastRenderedPageBreak/>
                    <w:drawing>
                      <wp:inline distT="0" distB="0" distL="0" distR="0" wp14:anchorId="4DE5C676" wp14:editId="71E04739">
                        <wp:extent cx="5612130" cy="3156585"/>
                        <wp:effectExtent l="0" t="0" r="1270" b="5715"/>
                        <wp:docPr id="26" name="Imagen 1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3E9B7DCB-294D-234E-95AF-D2F96D10112B}"/>
                            </a:ext>
                          </a:extLst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" name="Imagen 1">
                                  <a:extLst>
                                    <a:ext uri="{FF2B5EF4-FFF2-40B4-BE49-F238E27FC236}">
                                      <a16:creationId xmlns:a16="http://schemas.microsoft.com/office/drawing/2014/main" id="{3E9B7DCB-294D-234E-95AF-D2F96D10112B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30"/>
                                <a:srcRect l="3332" t="3125" r="1592" b="7938"/>
                                <a:stretch/>
                              </pic:blipFill>
                              <pic:spPr>
                                <a:xfrm>
                                  <a:off x="0" y="0"/>
                                  <a:ext cx="5612130" cy="3156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CB2A4F" w:rsidRDefault="00CB2A4F"/>
        </w:tc>
      </w:tr>
    </w:tbl>
    <w:p w:rsidR="00CB2A4F" w:rsidRDefault="00CB2A4F" w:rsidP="00CB2A4F">
      <w:pPr>
        <w:rPr>
          <w:color w:val="000000" w:themeColor="text1"/>
          <w:sz w:val="28"/>
          <w:szCs w:val="28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828"/>
      </w:tblGrid>
      <w:tr w:rsidR="00CB2A4F" w:rsidRPr="00CB2A4F" w:rsidTr="00CB2A4F">
        <w:tc>
          <w:tcPr>
            <w:tcW w:w="8828" w:type="dxa"/>
          </w:tcPr>
          <w:p w:rsidR="00CB2A4F" w:rsidRPr="00CB2A4F" w:rsidRDefault="00CB2A4F" w:rsidP="0034333D">
            <w:pPr>
              <w:rPr>
                <w:color w:val="000000" w:themeColor="text1"/>
                <w:sz w:val="28"/>
                <w:szCs w:val="28"/>
              </w:rPr>
            </w:pPr>
            <w:r w:rsidRPr="00CB2A4F">
              <w:rPr>
                <w:color w:val="000000" w:themeColor="text1"/>
                <w:sz w:val="28"/>
                <w:szCs w:val="28"/>
              </w:rPr>
              <w:drawing>
                <wp:inline distT="0" distB="0" distL="0" distR="0" wp14:anchorId="26411C3E" wp14:editId="5DDBFEA6">
                  <wp:extent cx="5612130" cy="3156585"/>
                  <wp:effectExtent l="0" t="0" r="1270" b="5715"/>
                  <wp:docPr id="27" name="Imagen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90A1002-E472-3243-A5D3-6F604D8A111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n 1">
                            <a:extLst>
                              <a:ext uri="{FF2B5EF4-FFF2-40B4-BE49-F238E27FC236}">
                                <a16:creationId xmlns:a16="http://schemas.microsoft.com/office/drawing/2014/main" id="{090A1002-E472-3243-A5D3-6F604D8A111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/>
                          <a:srcRect l="2775" r="4156"/>
                          <a:stretch/>
                        </pic:blipFill>
                        <pic:spPr>
                          <a:xfrm>
                            <a:off x="0" y="0"/>
                            <a:ext cx="5612130" cy="3156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B2A4F" w:rsidRDefault="00CB2A4F" w:rsidP="00CB2A4F">
      <w:pPr>
        <w:rPr>
          <w:color w:val="000000" w:themeColor="text1"/>
          <w:sz w:val="28"/>
          <w:szCs w:val="28"/>
        </w:rPr>
      </w:pPr>
    </w:p>
    <w:p w:rsidR="00CB2A4F" w:rsidRDefault="00CB2A4F" w:rsidP="00CB2A4F">
      <w:pPr>
        <w:rPr>
          <w:color w:val="000000" w:themeColor="text1"/>
          <w:sz w:val="28"/>
          <w:szCs w:val="28"/>
        </w:rPr>
      </w:pPr>
      <w:r w:rsidRPr="00CB2A4F">
        <w:rPr>
          <w:color w:val="000000" w:themeColor="text1"/>
          <w:sz w:val="28"/>
          <w:szCs w:val="28"/>
        </w:rPr>
        <w:lastRenderedPageBreak/>
        <w:drawing>
          <wp:inline distT="0" distB="0" distL="0" distR="0" wp14:anchorId="05E2BE17" wp14:editId="3697A6B0">
            <wp:extent cx="5612130" cy="3156585"/>
            <wp:effectExtent l="0" t="0" r="1270" b="5715"/>
            <wp:docPr id="28" name="Imagen 1">
              <a:extLst xmlns:a="http://schemas.openxmlformats.org/drawingml/2006/main">
                <a:ext uri="{FF2B5EF4-FFF2-40B4-BE49-F238E27FC236}">
                  <a16:creationId xmlns:a16="http://schemas.microsoft.com/office/drawing/2014/main" id="{D204EF1C-7050-3948-A9D5-BD941049B66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>
                      <a:extLst>
                        <a:ext uri="{FF2B5EF4-FFF2-40B4-BE49-F238E27FC236}">
                          <a16:creationId xmlns:a16="http://schemas.microsoft.com/office/drawing/2014/main" id="{D204EF1C-7050-3948-A9D5-BD941049B66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2"/>
                    <a:srcRect l="2019" t="941" r="1265" b="9265"/>
                    <a:stretch/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2A4F" w:rsidRDefault="00CB2A4F" w:rsidP="00CB2A4F">
      <w:pPr>
        <w:rPr>
          <w:color w:val="000000" w:themeColor="text1"/>
          <w:sz w:val="28"/>
          <w:szCs w:val="28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828"/>
      </w:tblGrid>
      <w:tr w:rsidR="00474B1E" w:rsidTr="00474B1E">
        <w:tc>
          <w:tcPr>
            <w:tcW w:w="8828" w:type="dxa"/>
          </w:tcPr>
          <w:tbl>
            <w:tblPr>
              <w:tblStyle w:val="Tablaconcuadrcula"/>
              <w:tblW w:w="0" w:type="auto"/>
              <w:tblLook w:val="04A0" w:firstRow="1" w:lastRow="0" w:firstColumn="1" w:lastColumn="0" w:noHBand="0" w:noVBand="1"/>
            </w:tblPr>
            <w:tblGrid>
              <w:gridCol w:w="8602"/>
            </w:tblGrid>
            <w:tr w:rsidR="00474B1E" w:rsidRPr="00474B1E" w:rsidTr="00E376F3">
              <w:tc>
                <w:tcPr>
                  <w:tcW w:w="8828" w:type="dxa"/>
                </w:tcPr>
                <w:p w:rsidR="00474B1E" w:rsidRPr="00474B1E" w:rsidRDefault="00474B1E" w:rsidP="00E376F3">
                  <w:pPr>
                    <w:rPr>
                      <w:color w:val="000000" w:themeColor="text1"/>
                      <w:sz w:val="28"/>
                      <w:szCs w:val="28"/>
                    </w:rPr>
                  </w:pPr>
                  <w:r w:rsidRPr="00474B1E">
                    <w:rPr>
                      <w:color w:val="000000" w:themeColor="text1"/>
                      <w:sz w:val="28"/>
                      <w:szCs w:val="28"/>
                    </w:rPr>
                    <w:drawing>
                      <wp:inline distT="0" distB="0" distL="0" distR="0" wp14:anchorId="444D6907" wp14:editId="439C684D">
                        <wp:extent cx="5612130" cy="3156585"/>
                        <wp:effectExtent l="0" t="0" r="1270" b="5715"/>
                        <wp:docPr id="29" name="Imagen 1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39C9B1DC-0D07-A145-A8A1-56F22038BE2C}"/>
                            </a:ext>
                          </a:extLst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" name="Imagen 1">
                                  <a:extLst>
                                    <a:ext uri="{FF2B5EF4-FFF2-40B4-BE49-F238E27FC236}">
                                      <a16:creationId xmlns:a16="http://schemas.microsoft.com/office/drawing/2014/main" id="{39C9B1DC-0D07-A145-A8A1-56F22038BE2C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33"/>
                                <a:srcRect l="2732" t="2802" r="2546" b="3402"/>
                                <a:stretch/>
                              </pic:blipFill>
                              <pic:spPr>
                                <a:xfrm>
                                  <a:off x="0" y="0"/>
                                  <a:ext cx="5612130" cy="3156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474B1E" w:rsidRDefault="00474B1E"/>
        </w:tc>
      </w:tr>
    </w:tbl>
    <w:p w:rsidR="00CB2A4F" w:rsidRDefault="00CB2A4F" w:rsidP="00474B1E">
      <w:pPr>
        <w:rPr>
          <w:color w:val="000000" w:themeColor="text1"/>
          <w:sz w:val="28"/>
          <w:szCs w:val="28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828"/>
      </w:tblGrid>
      <w:tr w:rsidR="00474B1E" w:rsidTr="00474B1E">
        <w:tc>
          <w:tcPr>
            <w:tcW w:w="8828" w:type="dxa"/>
          </w:tcPr>
          <w:tbl>
            <w:tblPr>
              <w:tblStyle w:val="Tablaconcuadrcula"/>
              <w:tblW w:w="0" w:type="auto"/>
              <w:tblLook w:val="04A0" w:firstRow="1" w:lastRow="0" w:firstColumn="1" w:lastColumn="0" w:noHBand="0" w:noVBand="1"/>
            </w:tblPr>
            <w:tblGrid>
              <w:gridCol w:w="8602"/>
            </w:tblGrid>
            <w:tr w:rsidR="00474B1E" w:rsidRPr="00474B1E" w:rsidTr="00F16223">
              <w:tc>
                <w:tcPr>
                  <w:tcW w:w="8828" w:type="dxa"/>
                </w:tcPr>
                <w:p w:rsidR="00474B1E" w:rsidRPr="00474B1E" w:rsidRDefault="00474B1E" w:rsidP="00F16223">
                  <w:pPr>
                    <w:rPr>
                      <w:color w:val="000000" w:themeColor="text1"/>
                      <w:sz w:val="28"/>
                      <w:szCs w:val="28"/>
                    </w:rPr>
                  </w:pPr>
                  <w:r w:rsidRPr="00474B1E">
                    <w:rPr>
                      <w:color w:val="000000" w:themeColor="text1"/>
                      <w:sz w:val="28"/>
                      <w:szCs w:val="28"/>
                    </w:rPr>
                    <w:lastRenderedPageBreak/>
                    <w:drawing>
                      <wp:inline distT="0" distB="0" distL="0" distR="0" wp14:anchorId="16512568" wp14:editId="4497494F">
                        <wp:extent cx="5612130" cy="3156585"/>
                        <wp:effectExtent l="0" t="0" r="1270" b="5715"/>
                        <wp:docPr id="30" name="Imagen 1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37B747F8-33AD-EB42-8BC5-42469EAAF515}"/>
                            </a:ext>
                          </a:extLst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" name="Imagen 1">
                                  <a:extLst>
                                    <a:ext uri="{FF2B5EF4-FFF2-40B4-BE49-F238E27FC236}">
                                      <a16:creationId xmlns:a16="http://schemas.microsoft.com/office/drawing/2014/main" id="{37B747F8-33AD-EB42-8BC5-42469EAAF515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34"/>
                                <a:srcRect l="2743" t="3703" r="2837" b="2308"/>
                                <a:stretch/>
                              </pic:blipFill>
                              <pic:spPr>
                                <a:xfrm>
                                  <a:off x="0" y="0"/>
                                  <a:ext cx="5612130" cy="3156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474B1E" w:rsidRDefault="00474B1E"/>
        </w:tc>
      </w:tr>
    </w:tbl>
    <w:p w:rsidR="00474B1E" w:rsidRDefault="00474B1E" w:rsidP="00474B1E">
      <w:pPr>
        <w:rPr>
          <w:color w:val="000000" w:themeColor="text1"/>
          <w:sz w:val="28"/>
          <w:szCs w:val="28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828"/>
      </w:tblGrid>
      <w:tr w:rsidR="00474B1E" w:rsidTr="00474B1E">
        <w:tc>
          <w:tcPr>
            <w:tcW w:w="8828" w:type="dxa"/>
          </w:tcPr>
          <w:tbl>
            <w:tblPr>
              <w:tblStyle w:val="Tablaconcuadrcula"/>
              <w:tblW w:w="0" w:type="auto"/>
              <w:tblLook w:val="04A0" w:firstRow="1" w:lastRow="0" w:firstColumn="1" w:lastColumn="0" w:noHBand="0" w:noVBand="1"/>
            </w:tblPr>
            <w:tblGrid>
              <w:gridCol w:w="8602"/>
            </w:tblGrid>
            <w:tr w:rsidR="00474B1E" w:rsidRPr="00474B1E" w:rsidTr="003D6C48">
              <w:tc>
                <w:tcPr>
                  <w:tcW w:w="8828" w:type="dxa"/>
                </w:tcPr>
                <w:p w:rsidR="00474B1E" w:rsidRPr="00474B1E" w:rsidRDefault="00474B1E" w:rsidP="003D6C48">
                  <w:pPr>
                    <w:rPr>
                      <w:color w:val="000000" w:themeColor="text1"/>
                      <w:sz w:val="28"/>
                      <w:szCs w:val="28"/>
                    </w:rPr>
                  </w:pPr>
                  <w:r w:rsidRPr="00474B1E">
                    <w:rPr>
                      <w:color w:val="000000" w:themeColor="text1"/>
                      <w:sz w:val="28"/>
                      <w:szCs w:val="28"/>
                    </w:rPr>
                    <w:drawing>
                      <wp:inline distT="0" distB="0" distL="0" distR="0" wp14:anchorId="41D6CA87" wp14:editId="59EC64B6">
                        <wp:extent cx="5612130" cy="3156585"/>
                        <wp:effectExtent l="0" t="0" r="1270" b="5715"/>
                        <wp:docPr id="31" name="Imagen 1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2135538F-17D9-E045-AAFD-CCEE488F3740}"/>
                            </a:ext>
                          </a:extLst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" name="Imagen 1">
                                  <a:extLst>
                                    <a:ext uri="{FF2B5EF4-FFF2-40B4-BE49-F238E27FC236}">
                                      <a16:creationId xmlns:a16="http://schemas.microsoft.com/office/drawing/2014/main" id="{2135538F-17D9-E045-AAFD-CCEE488F374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35"/>
                                <a:srcRect r="3194"/>
                                <a:stretch/>
                              </pic:blipFill>
                              <pic:spPr>
                                <a:xfrm>
                                  <a:off x="0" y="0"/>
                                  <a:ext cx="5612130" cy="3156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474B1E" w:rsidRDefault="00474B1E"/>
        </w:tc>
      </w:tr>
    </w:tbl>
    <w:p w:rsidR="00474B1E" w:rsidRDefault="00474B1E" w:rsidP="00474B1E">
      <w:pPr>
        <w:rPr>
          <w:color w:val="000000" w:themeColor="text1"/>
          <w:sz w:val="28"/>
          <w:szCs w:val="28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828"/>
      </w:tblGrid>
      <w:tr w:rsidR="00474B1E" w:rsidTr="00474B1E">
        <w:tc>
          <w:tcPr>
            <w:tcW w:w="8828" w:type="dxa"/>
          </w:tcPr>
          <w:tbl>
            <w:tblPr>
              <w:tblStyle w:val="Tablaconcuadrcula"/>
              <w:tblW w:w="0" w:type="auto"/>
              <w:tblLook w:val="04A0" w:firstRow="1" w:lastRow="0" w:firstColumn="1" w:lastColumn="0" w:noHBand="0" w:noVBand="1"/>
            </w:tblPr>
            <w:tblGrid>
              <w:gridCol w:w="8602"/>
            </w:tblGrid>
            <w:tr w:rsidR="00474B1E" w:rsidRPr="00474B1E" w:rsidTr="00F10405">
              <w:tc>
                <w:tcPr>
                  <w:tcW w:w="8828" w:type="dxa"/>
                </w:tcPr>
                <w:p w:rsidR="00474B1E" w:rsidRPr="00474B1E" w:rsidRDefault="00474B1E" w:rsidP="00F10405">
                  <w:pPr>
                    <w:rPr>
                      <w:color w:val="000000" w:themeColor="text1"/>
                      <w:sz w:val="28"/>
                      <w:szCs w:val="28"/>
                    </w:rPr>
                  </w:pPr>
                  <w:r w:rsidRPr="00474B1E">
                    <w:rPr>
                      <w:color w:val="000000" w:themeColor="text1"/>
                      <w:sz w:val="28"/>
                      <w:szCs w:val="28"/>
                    </w:rPr>
                    <w:lastRenderedPageBreak/>
                    <w:drawing>
                      <wp:inline distT="0" distB="0" distL="0" distR="0" wp14:anchorId="46D999C9" wp14:editId="6D554935">
                        <wp:extent cx="5612130" cy="3156585"/>
                        <wp:effectExtent l="0" t="0" r="1270" b="5715"/>
                        <wp:docPr id="32" name="Imagen 1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347A817B-28DA-8648-9232-FC6B7B5730F6}"/>
                            </a:ext>
                          </a:extLst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" name="Imagen 1">
                                  <a:extLst>
                                    <a:ext uri="{FF2B5EF4-FFF2-40B4-BE49-F238E27FC236}">
                                      <a16:creationId xmlns:a16="http://schemas.microsoft.com/office/drawing/2014/main" id="{347A817B-28DA-8648-9232-FC6B7B5730F6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36"/>
                                <a:srcRect l="3358" t="1974" r="3451"/>
                                <a:stretch/>
                              </pic:blipFill>
                              <pic:spPr>
                                <a:xfrm>
                                  <a:off x="0" y="0"/>
                                  <a:ext cx="5612130" cy="3156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474B1E" w:rsidRDefault="00474B1E"/>
        </w:tc>
      </w:tr>
    </w:tbl>
    <w:p w:rsidR="00474B1E" w:rsidRDefault="00474B1E" w:rsidP="00474B1E">
      <w:pPr>
        <w:rPr>
          <w:color w:val="000000" w:themeColor="text1"/>
          <w:sz w:val="28"/>
          <w:szCs w:val="28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828"/>
      </w:tblGrid>
      <w:tr w:rsidR="00474B1E" w:rsidRPr="00CB2A4F" w:rsidTr="00474B1E">
        <w:tc>
          <w:tcPr>
            <w:tcW w:w="8828" w:type="dxa"/>
          </w:tcPr>
          <w:tbl>
            <w:tblPr>
              <w:tblStyle w:val="Tablaconcuadrcula"/>
              <w:tblW w:w="0" w:type="auto"/>
              <w:tblLook w:val="04A0" w:firstRow="1" w:lastRow="0" w:firstColumn="1" w:lastColumn="0" w:noHBand="0" w:noVBand="1"/>
            </w:tblPr>
            <w:tblGrid>
              <w:gridCol w:w="8602"/>
            </w:tblGrid>
            <w:tr w:rsidR="00474B1E" w:rsidRPr="00CB2A4F" w:rsidTr="00474B1E">
              <w:tc>
                <w:tcPr>
                  <w:tcW w:w="8602" w:type="dxa"/>
                </w:tcPr>
                <w:p w:rsidR="00474B1E" w:rsidRPr="00CB2A4F" w:rsidRDefault="00474B1E" w:rsidP="0055318E">
                  <w:pPr>
                    <w:rPr>
                      <w:color w:val="000000" w:themeColor="text1"/>
                      <w:sz w:val="28"/>
                      <w:szCs w:val="28"/>
                    </w:rPr>
                  </w:pPr>
                  <w:r w:rsidRPr="00474B1E">
                    <w:rPr>
                      <w:color w:val="000000" w:themeColor="text1"/>
                      <w:sz w:val="28"/>
                      <w:szCs w:val="28"/>
                    </w:rPr>
                    <w:drawing>
                      <wp:inline distT="0" distB="0" distL="0" distR="0" wp14:anchorId="75E792F7" wp14:editId="474E28E3">
                        <wp:extent cx="5612130" cy="3156585"/>
                        <wp:effectExtent l="0" t="0" r="1270" b="5715"/>
                        <wp:docPr id="33" name="Imagen 1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1058E93-41C9-D248-B7B2-2BECE3F5DF46}"/>
                            </a:ext>
                          </a:extLst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" name="Imagen 1">
                                  <a:extLst>
                                    <a:ext uri="{FF2B5EF4-FFF2-40B4-BE49-F238E27FC236}">
                                      <a16:creationId xmlns:a16="http://schemas.microsoft.com/office/drawing/2014/main" id="{01058E93-41C9-D248-B7B2-2BECE3F5DF46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37"/>
                                <a:srcRect r="3318" b="2735"/>
                                <a:stretch/>
                              </pic:blipFill>
                              <pic:spPr>
                                <a:xfrm>
                                  <a:off x="0" y="0"/>
                                  <a:ext cx="5612130" cy="3156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474B1E" w:rsidRPr="00CB2A4F" w:rsidRDefault="00474B1E" w:rsidP="00B6144C">
            <w:pPr>
              <w:rPr>
                <w:color w:val="000000" w:themeColor="text1"/>
                <w:sz w:val="28"/>
                <w:szCs w:val="28"/>
              </w:rPr>
            </w:pPr>
          </w:p>
        </w:tc>
      </w:tr>
    </w:tbl>
    <w:p w:rsidR="00474B1E" w:rsidRDefault="00474B1E" w:rsidP="00474B1E">
      <w:pPr>
        <w:rPr>
          <w:color w:val="000000" w:themeColor="text1"/>
          <w:sz w:val="28"/>
          <w:szCs w:val="28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828"/>
      </w:tblGrid>
      <w:tr w:rsidR="00474B1E" w:rsidRPr="00CB2A4F" w:rsidTr="00474B1E">
        <w:tc>
          <w:tcPr>
            <w:tcW w:w="8828" w:type="dxa"/>
          </w:tcPr>
          <w:p w:rsidR="00474B1E" w:rsidRPr="00CB2A4F" w:rsidRDefault="00474B1E" w:rsidP="00357651">
            <w:pPr>
              <w:rPr>
                <w:color w:val="000000" w:themeColor="text1"/>
                <w:sz w:val="28"/>
                <w:szCs w:val="28"/>
              </w:rPr>
            </w:pPr>
            <w:r w:rsidRPr="00474B1E">
              <w:rPr>
                <w:color w:val="000000" w:themeColor="text1"/>
                <w:sz w:val="28"/>
                <w:szCs w:val="28"/>
              </w:rPr>
              <w:lastRenderedPageBreak/>
              <w:drawing>
                <wp:inline distT="0" distB="0" distL="0" distR="0" wp14:anchorId="5ECAD559" wp14:editId="136054B8">
                  <wp:extent cx="5612130" cy="3156585"/>
                  <wp:effectExtent l="0" t="0" r="1270" b="5715"/>
                  <wp:docPr id="34" name="Imagen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3CC493F-7CED-3840-8768-8238E8F166C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n 1">
                            <a:extLst>
                              <a:ext uri="{FF2B5EF4-FFF2-40B4-BE49-F238E27FC236}">
                                <a16:creationId xmlns:a16="http://schemas.microsoft.com/office/drawing/2014/main" id="{E3CC493F-7CED-3840-8768-8238E8F166C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/>
                          <a:srcRect l="1938" r="1266" b="2288"/>
                          <a:stretch/>
                        </pic:blipFill>
                        <pic:spPr>
                          <a:xfrm>
                            <a:off x="0" y="0"/>
                            <a:ext cx="5612130" cy="3156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74B1E" w:rsidRDefault="00474B1E" w:rsidP="00474B1E">
      <w:pPr>
        <w:rPr>
          <w:color w:val="000000" w:themeColor="text1"/>
          <w:sz w:val="28"/>
          <w:szCs w:val="28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828"/>
      </w:tblGrid>
      <w:tr w:rsidR="00474B1E" w:rsidRPr="00CB2A4F" w:rsidTr="00474B1E">
        <w:tc>
          <w:tcPr>
            <w:tcW w:w="8828" w:type="dxa"/>
          </w:tcPr>
          <w:tbl>
            <w:tblPr>
              <w:tblStyle w:val="Tablaconcuadrcula"/>
              <w:tblW w:w="0" w:type="auto"/>
              <w:tblLook w:val="04A0" w:firstRow="1" w:lastRow="0" w:firstColumn="1" w:lastColumn="0" w:noHBand="0" w:noVBand="1"/>
            </w:tblPr>
            <w:tblGrid>
              <w:gridCol w:w="8602"/>
            </w:tblGrid>
            <w:tr w:rsidR="00474B1E" w:rsidRPr="00CB2A4F" w:rsidTr="00474B1E">
              <w:tc>
                <w:tcPr>
                  <w:tcW w:w="8602" w:type="dxa"/>
                </w:tcPr>
                <w:p w:rsidR="00474B1E" w:rsidRPr="00CB2A4F" w:rsidRDefault="00474B1E" w:rsidP="00C2075B">
                  <w:pPr>
                    <w:rPr>
                      <w:color w:val="000000" w:themeColor="text1"/>
                      <w:sz w:val="28"/>
                      <w:szCs w:val="28"/>
                    </w:rPr>
                  </w:pPr>
                  <w:r w:rsidRPr="00474B1E">
                    <w:rPr>
                      <w:color w:val="000000" w:themeColor="text1"/>
                      <w:sz w:val="28"/>
                      <w:szCs w:val="28"/>
                    </w:rPr>
                    <w:drawing>
                      <wp:inline distT="0" distB="0" distL="0" distR="0" wp14:anchorId="6476626A" wp14:editId="43C46043">
                        <wp:extent cx="5612130" cy="3156585"/>
                        <wp:effectExtent l="0" t="0" r="1270" b="5715"/>
                        <wp:docPr id="35" name="Imagen 3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612130" cy="3156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474B1E" w:rsidRPr="00CB2A4F" w:rsidRDefault="00474B1E" w:rsidP="001B7247">
            <w:pPr>
              <w:rPr>
                <w:color w:val="000000" w:themeColor="text1"/>
                <w:sz w:val="28"/>
                <w:szCs w:val="28"/>
              </w:rPr>
            </w:pPr>
          </w:p>
        </w:tc>
      </w:tr>
    </w:tbl>
    <w:p w:rsidR="00474B1E" w:rsidRDefault="00474B1E" w:rsidP="00474B1E">
      <w:pPr>
        <w:rPr>
          <w:color w:val="000000" w:themeColor="text1"/>
          <w:sz w:val="28"/>
          <w:szCs w:val="28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828"/>
      </w:tblGrid>
      <w:tr w:rsidR="00474B1E" w:rsidRPr="00CB2A4F" w:rsidTr="00474B1E">
        <w:tc>
          <w:tcPr>
            <w:tcW w:w="8828" w:type="dxa"/>
          </w:tcPr>
          <w:tbl>
            <w:tblPr>
              <w:tblStyle w:val="Tablaconcuadrcula"/>
              <w:tblW w:w="0" w:type="auto"/>
              <w:tblLook w:val="04A0" w:firstRow="1" w:lastRow="0" w:firstColumn="1" w:lastColumn="0" w:noHBand="0" w:noVBand="1"/>
            </w:tblPr>
            <w:tblGrid>
              <w:gridCol w:w="8602"/>
            </w:tblGrid>
            <w:tr w:rsidR="00474B1E" w:rsidRPr="00CB2A4F" w:rsidTr="00474B1E">
              <w:tc>
                <w:tcPr>
                  <w:tcW w:w="8602" w:type="dxa"/>
                </w:tcPr>
                <w:p w:rsidR="00474B1E" w:rsidRPr="00CB2A4F" w:rsidRDefault="00474B1E" w:rsidP="000437CC">
                  <w:pPr>
                    <w:rPr>
                      <w:color w:val="000000" w:themeColor="text1"/>
                      <w:sz w:val="28"/>
                      <w:szCs w:val="28"/>
                    </w:rPr>
                  </w:pPr>
                  <w:r w:rsidRPr="00474B1E">
                    <w:rPr>
                      <w:color w:val="000000" w:themeColor="text1"/>
                      <w:sz w:val="28"/>
                      <w:szCs w:val="28"/>
                    </w:rPr>
                    <w:lastRenderedPageBreak/>
                    <w:drawing>
                      <wp:inline distT="0" distB="0" distL="0" distR="0" wp14:anchorId="0980CA0A" wp14:editId="793AB6EB">
                        <wp:extent cx="5612130" cy="3156585"/>
                        <wp:effectExtent l="0" t="0" r="1270" b="5715"/>
                        <wp:docPr id="36" name="Imagen 1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DEC2D7B5-F4FB-5A4D-A4DD-9B0FF9026519}"/>
                            </a:ext>
                          </a:extLst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" name="Imagen 1">
                                  <a:extLst>
                                    <a:ext uri="{FF2B5EF4-FFF2-40B4-BE49-F238E27FC236}">
                                      <a16:creationId xmlns:a16="http://schemas.microsoft.com/office/drawing/2014/main" id="{DEC2D7B5-F4FB-5A4D-A4DD-9B0FF9026519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612130" cy="3156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474B1E" w:rsidRPr="00CB2A4F" w:rsidRDefault="00474B1E" w:rsidP="000A45B8">
            <w:pPr>
              <w:rPr>
                <w:color w:val="000000" w:themeColor="text1"/>
                <w:sz w:val="28"/>
                <w:szCs w:val="28"/>
              </w:rPr>
            </w:pPr>
          </w:p>
        </w:tc>
      </w:tr>
    </w:tbl>
    <w:p w:rsidR="00474B1E" w:rsidRDefault="00474B1E" w:rsidP="00474B1E">
      <w:pPr>
        <w:rPr>
          <w:color w:val="000000" w:themeColor="text1"/>
          <w:sz w:val="28"/>
          <w:szCs w:val="28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828"/>
      </w:tblGrid>
      <w:tr w:rsidR="00474B1E" w:rsidRPr="00CB2A4F" w:rsidTr="00474B1E">
        <w:tc>
          <w:tcPr>
            <w:tcW w:w="8828" w:type="dxa"/>
          </w:tcPr>
          <w:tbl>
            <w:tblPr>
              <w:tblStyle w:val="Tablaconcuadrcula"/>
              <w:tblW w:w="0" w:type="auto"/>
              <w:tblLook w:val="04A0" w:firstRow="1" w:lastRow="0" w:firstColumn="1" w:lastColumn="0" w:noHBand="0" w:noVBand="1"/>
            </w:tblPr>
            <w:tblGrid>
              <w:gridCol w:w="8602"/>
            </w:tblGrid>
            <w:tr w:rsidR="00474B1E" w:rsidRPr="00CB2A4F" w:rsidTr="00474B1E">
              <w:tc>
                <w:tcPr>
                  <w:tcW w:w="8602" w:type="dxa"/>
                </w:tcPr>
                <w:p w:rsidR="00474B1E" w:rsidRPr="00CB2A4F" w:rsidRDefault="00474B1E" w:rsidP="00BA5AD0">
                  <w:pPr>
                    <w:rPr>
                      <w:color w:val="000000" w:themeColor="text1"/>
                      <w:sz w:val="28"/>
                      <w:szCs w:val="28"/>
                    </w:rPr>
                  </w:pPr>
                  <w:r w:rsidRPr="00474B1E">
                    <w:rPr>
                      <w:color w:val="000000" w:themeColor="text1"/>
                      <w:sz w:val="28"/>
                      <w:szCs w:val="28"/>
                    </w:rPr>
                    <w:drawing>
                      <wp:inline distT="0" distB="0" distL="0" distR="0" wp14:anchorId="07F651BB" wp14:editId="777B1F24">
                        <wp:extent cx="5612130" cy="3157220"/>
                        <wp:effectExtent l="0" t="0" r="1270" b="5080"/>
                        <wp:docPr id="37" name="Imagen 1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1E34EB25-6229-B54D-8E60-FC2547E17462}"/>
                            </a:ext>
                          </a:extLst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" name="Imagen 1">
                                  <a:extLst>
                                    <a:ext uri="{FF2B5EF4-FFF2-40B4-BE49-F238E27FC236}">
                                      <a16:creationId xmlns:a16="http://schemas.microsoft.com/office/drawing/2014/main" id="{1E34EB25-6229-B54D-8E60-FC2547E17462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41"/>
                                <a:srcRect r="2489"/>
                                <a:stretch/>
                              </pic:blipFill>
                              <pic:spPr>
                                <a:xfrm>
                                  <a:off x="0" y="0"/>
                                  <a:ext cx="5612130" cy="31572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474B1E" w:rsidRPr="00CB2A4F" w:rsidRDefault="00474B1E" w:rsidP="009B700C">
            <w:pPr>
              <w:rPr>
                <w:color w:val="000000" w:themeColor="text1"/>
                <w:sz w:val="28"/>
                <w:szCs w:val="28"/>
              </w:rPr>
            </w:pPr>
          </w:p>
        </w:tc>
      </w:tr>
    </w:tbl>
    <w:p w:rsidR="00474B1E" w:rsidRDefault="00474B1E" w:rsidP="00474B1E">
      <w:pPr>
        <w:rPr>
          <w:color w:val="000000" w:themeColor="text1"/>
          <w:sz w:val="28"/>
          <w:szCs w:val="28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828"/>
      </w:tblGrid>
      <w:tr w:rsidR="00474B1E" w:rsidTr="00474B1E">
        <w:tc>
          <w:tcPr>
            <w:tcW w:w="8828" w:type="dxa"/>
          </w:tcPr>
          <w:tbl>
            <w:tblPr>
              <w:tblStyle w:val="Tablaconcuadrcula"/>
              <w:tblW w:w="0" w:type="auto"/>
              <w:tblLook w:val="04A0" w:firstRow="1" w:lastRow="0" w:firstColumn="1" w:lastColumn="0" w:noHBand="0" w:noVBand="1"/>
            </w:tblPr>
            <w:tblGrid>
              <w:gridCol w:w="8602"/>
            </w:tblGrid>
            <w:tr w:rsidR="00474B1E" w:rsidRPr="00474B1E" w:rsidTr="0051715F">
              <w:tc>
                <w:tcPr>
                  <w:tcW w:w="8828" w:type="dxa"/>
                </w:tcPr>
                <w:p w:rsidR="00474B1E" w:rsidRPr="00474B1E" w:rsidRDefault="00474B1E" w:rsidP="0051715F">
                  <w:pPr>
                    <w:rPr>
                      <w:color w:val="000000" w:themeColor="text1"/>
                      <w:sz w:val="28"/>
                      <w:szCs w:val="28"/>
                    </w:rPr>
                  </w:pPr>
                  <w:r w:rsidRPr="00474B1E">
                    <w:rPr>
                      <w:color w:val="000000" w:themeColor="text1"/>
                      <w:sz w:val="28"/>
                      <w:szCs w:val="28"/>
                    </w:rPr>
                    <w:lastRenderedPageBreak/>
                    <w:drawing>
                      <wp:inline distT="0" distB="0" distL="0" distR="0" wp14:anchorId="4C4B33C3" wp14:editId="593A1D5F">
                        <wp:extent cx="5612130" cy="3156585"/>
                        <wp:effectExtent l="0" t="0" r="1270" b="5715"/>
                        <wp:docPr id="38" name="Imagen 1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F0D6D59-89F5-3F49-81A6-DB95FEF65111}"/>
                            </a:ext>
                          </a:extLst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" name="Imagen 1">
                                  <a:extLst>
                                    <a:ext uri="{FF2B5EF4-FFF2-40B4-BE49-F238E27FC236}">
                                      <a16:creationId xmlns:a16="http://schemas.microsoft.com/office/drawing/2014/main" id="{0F0D6D59-89F5-3F49-81A6-DB95FEF65111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42"/>
                                <a:srcRect l="2650" r="2515"/>
                                <a:stretch/>
                              </pic:blipFill>
                              <pic:spPr>
                                <a:xfrm>
                                  <a:off x="0" y="0"/>
                                  <a:ext cx="5612130" cy="3156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474B1E" w:rsidRDefault="00474B1E"/>
        </w:tc>
      </w:tr>
    </w:tbl>
    <w:p w:rsidR="00474B1E" w:rsidRDefault="00474B1E" w:rsidP="00474B1E">
      <w:pPr>
        <w:rPr>
          <w:color w:val="000000" w:themeColor="text1"/>
          <w:sz w:val="28"/>
          <w:szCs w:val="28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828"/>
      </w:tblGrid>
      <w:tr w:rsidR="00474B1E" w:rsidRPr="00CB2A4F" w:rsidTr="00474B1E">
        <w:tc>
          <w:tcPr>
            <w:tcW w:w="8828" w:type="dxa"/>
          </w:tcPr>
          <w:tbl>
            <w:tblPr>
              <w:tblStyle w:val="Tablaconcuadrcula"/>
              <w:tblW w:w="0" w:type="auto"/>
              <w:tblLook w:val="04A0" w:firstRow="1" w:lastRow="0" w:firstColumn="1" w:lastColumn="0" w:noHBand="0" w:noVBand="1"/>
            </w:tblPr>
            <w:tblGrid>
              <w:gridCol w:w="8602"/>
            </w:tblGrid>
            <w:tr w:rsidR="00474B1E" w:rsidRPr="00CB2A4F" w:rsidTr="00474B1E">
              <w:tc>
                <w:tcPr>
                  <w:tcW w:w="8602" w:type="dxa"/>
                </w:tcPr>
                <w:p w:rsidR="00474B1E" w:rsidRPr="00CB2A4F" w:rsidRDefault="00474B1E" w:rsidP="0040544F">
                  <w:pPr>
                    <w:rPr>
                      <w:color w:val="000000" w:themeColor="text1"/>
                      <w:sz w:val="28"/>
                      <w:szCs w:val="28"/>
                    </w:rPr>
                  </w:pPr>
                  <w:r w:rsidRPr="00474B1E">
                    <w:rPr>
                      <w:color w:val="000000" w:themeColor="text1"/>
                      <w:sz w:val="28"/>
                      <w:szCs w:val="28"/>
                    </w:rPr>
                    <w:drawing>
                      <wp:inline distT="0" distB="0" distL="0" distR="0" wp14:anchorId="03FFA1E9" wp14:editId="6A8A663C">
                        <wp:extent cx="5612130" cy="3156585"/>
                        <wp:effectExtent l="0" t="0" r="1270" b="5715"/>
                        <wp:docPr id="39" name="Imagen 1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CC88B1A1-4EB2-5742-8D36-F2814A9B8485}"/>
                            </a:ext>
                          </a:extLst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" name="Imagen 1">
                                  <a:extLst>
                                    <a:ext uri="{FF2B5EF4-FFF2-40B4-BE49-F238E27FC236}">
                                      <a16:creationId xmlns:a16="http://schemas.microsoft.com/office/drawing/2014/main" id="{CC88B1A1-4EB2-5742-8D36-F2814A9B8485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612130" cy="3156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474B1E" w:rsidRPr="00CB2A4F" w:rsidRDefault="00474B1E" w:rsidP="00F563D2">
            <w:pPr>
              <w:rPr>
                <w:color w:val="000000" w:themeColor="text1"/>
                <w:sz w:val="28"/>
                <w:szCs w:val="28"/>
              </w:rPr>
            </w:pPr>
          </w:p>
        </w:tc>
      </w:tr>
    </w:tbl>
    <w:p w:rsidR="00474B1E" w:rsidRDefault="00474B1E" w:rsidP="00474B1E">
      <w:pPr>
        <w:rPr>
          <w:color w:val="000000" w:themeColor="text1"/>
          <w:sz w:val="28"/>
          <w:szCs w:val="28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828"/>
      </w:tblGrid>
      <w:tr w:rsidR="00474B1E" w:rsidTr="00474B1E">
        <w:tc>
          <w:tcPr>
            <w:tcW w:w="8828" w:type="dxa"/>
          </w:tcPr>
          <w:tbl>
            <w:tblPr>
              <w:tblStyle w:val="Tablaconcuadrcula"/>
              <w:tblW w:w="0" w:type="auto"/>
              <w:tblLook w:val="04A0" w:firstRow="1" w:lastRow="0" w:firstColumn="1" w:lastColumn="0" w:noHBand="0" w:noVBand="1"/>
            </w:tblPr>
            <w:tblGrid>
              <w:gridCol w:w="8602"/>
            </w:tblGrid>
            <w:tr w:rsidR="00474B1E" w:rsidRPr="00474B1E" w:rsidTr="00650ED7">
              <w:tc>
                <w:tcPr>
                  <w:tcW w:w="8828" w:type="dxa"/>
                </w:tcPr>
                <w:p w:rsidR="00474B1E" w:rsidRPr="00474B1E" w:rsidRDefault="00474B1E" w:rsidP="00650ED7">
                  <w:pPr>
                    <w:rPr>
                      <w:color w:val="000000" w:themeColor="text1"/>
                      <w:sz w:val="28"/>
                      <w:szCs w:val="28"/>
                    </w:rPr>
                  </w:pPr>
                  <w:r w:rsidRPr="00474B1E">
                    <w:rPr>
                      <w:color w:val="000000" w:themeColor="text1"/>
                      <w:sz w:val="28"/>
                      <w:szCs w:val="28"/>
                    </w:rPr>
                    <w:lastRenderedPageBreak/>
                    <w:drawing>
                      <wp:inline distT="0" distB="0" distL="0" distR="0" wp14:anchorId="53633FAE" wp14:editId="795EE1C6">
                        <wp:extent cx="5612130" cy="3156585"/>
                        <wp:effectExtent l="0" t="0" r="1270" b="5715"/>
                        <wp:docPr id="40" name="Imagen 1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F5A1C199-F3E5-2C41-9414-4681DFC3D754}"/>
                            </a:ext>
                          </a:extLst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" name="Imagen 1">
                                  <a:extLst>
                                    <a:ext uri="{FF2B5EF4-FFF2-40B4-BE49-F238E27FC236}">
                                      <a16:creationId xmlns:a16="http://schemas.microsoft.com/office/drawing/2014/main" id="{F5A1C199-F3E5-2C41-9414-4681DFC3D754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44"/>
                                <a:srcRect l="1645" r="2293" b="11470"/>
                                <a:stretch/>
                              </pic:blipFill>
                              <pic:spPr>
                                <a:xfrm>
                                  <a:off x="0" y="0"/>
                                  <a:ext cx="5612130" cy="3156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474B1E" w:rsidRDefault="00474B1E"/>
        </w:tc>
      </w:tr>
    </w:tbl>
    <w:p w:rsidR="00474B1E" w:rsidRDefault="00474B1E" w:rsidP="00474B1E">
      <w:pPr>
        <w:rPr>
          <w:color w:val="000000" w:themeColor="text1"/>
          <w:sz w:val="28"/>
          <w:szCs w:val="28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828"/>
      </w:tblGrid>
      <w:tr w:rsidR="00474B1E" w:rsidRPr="00CB2A4F" w:rsidTr="00474B1E">
        <w:tc>
          <w:tcPr>
            <w:tcW w:w="8828" w:type="dxa"/>
          </w:tcPr>
          <w:tbl>
            <w:tblPr>
              <w:tblStyle w:val="Tablaconcuadrcula"/>
              <w:tblW w:w="0" w:type="auto"/>
              <w:tblLook w:val="04A0" w:firstRow="1" w:lastRow="0" w:firstColumn="1" w:lastColumn="0" w:noHBand="0" w:noVBand="1"/>
            </w:tblPr>
            <w:tblGrid>
              <w:gridCol w:w="8602"/>
            </w:tblGrid>
            <w:tr w:rsidR="00474B1E" w:rsidRPr="00CB2A4F" w:rsidTr="00474B1E">
              <w:tc>
                <w:tcPr>
                  <w:tcW w:w="8602" w:type="dxa"/>
                </w:tcPr>
                <w:p w:rsidR="00474B1E" w:rsidRPr="00CB2A4F" w:rsidRDefault="00474B1E" w:rsidP="00C27750">
                  <w:pPr>
                    <w:rPr>
                      <w:color w:val="000000" w:themeColor="text1"/>
                      <w:sz w:val="28"/>
                      <w:szCs w:val="28"/>
                    </w:rPr>
                  </w:pPr>
                  <w:r w:rsidRPr="00474B1E">
                    <w:rPr>
                      <w:color w:val="000000" w:themeColor="text1"/>
                      <w:sz w:val="28"/>
                      <w:szCs w:val="28"/>
                    </w:rPr>
                    <w:drawing>
                      <wp:inline distT="0" distB="0" distL="0" distR="0" wp14:anchorId="0A3D8126" wp14:editId="606AFEB6">
                        <wp:extent cx="5367131" cy="3156342"/>
                        <wp:effectExtent l="0" t="0" r="5080" b="6350"/>
                        <wp:docPr id="41" name="Imagen 4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 rotWithShape="1">
                                <a:blip r:embed="rId45"/>
                                <a:srcRect r="6565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5371308" cy="31587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474B1E" w:rsidRPr="00CB2A4F" w:rsidRDefault="00474B1E" w:rsidP="0019618D">
            <w:pPr>
              <w:rPr>
                <w:color w:val="000000" w:themeColor="text1"/>
                <w:sz w:val="28"/>
                <w:szCs w:val="28"/>
              </w:rPr>
            </w:pPr>
          </w:p>
        </w:tc>
      </w:tr>
    </w:tbl>
    <w:p w:rsidR="00474B1E" w:rsidRDefault="00474B1E" w:rsidP="00474B1E">
      <w:pPr>
        <w:rPr>
          <w:color w:val="000000" w:themeColor="text1"/>
          <w:sz w:val="28"/>
          <w:szCs w:val="28"/>
        </w:rPr>
      </w:pPr>
    </w:p>
    <w:p w:rsidR="00281FCF" w:rsidRDefault="00281FCF" w:rsidP="00474B1E">
      <w:pPr>
        <w:rPr>
          <w:color w:val="000000" w:themeColor="text1"/>
          <w:sz w:val="28"/>
          <w:szCs w:val="28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828"/>
      </w:tblGrid>
      <w:tr w:rsidR="00281FCF" w:rsidTr="00281FCF">
        <w:tc>
          <w:tcPr>
            <w:tcW w:w="8828" w:type="dxa"/>
          </w:tcPr>
          <w:tbl>
            <w:tblPr>
              <w:tblStyle w:val="Tablaconcuadrcula"/>
              <w:tblW w:w="0" w:type="auto"/>
              <w:tblLook w:val="04A0" w:firstRow="1" w:lastRow="0" w:firstColumn="1" w:lastColumn="0" w:noHBand="0" w:noVBand="1"/>
            </w:tblPr>
            <w:tblGrid>
              <w:gridCol w:w="8602"/>
            </w:tblGrid>
            <w:tr w:rsidR="00281FCF" w:rsidRPr="00281FCF" w:rsidTr="00C909E8">
              <w:tc>
                <w:tcPr>
                  <w:tcW w:w="8828" w:type="dxa"/>
                </w:tcPr>
                <w:p w:rsidR="00281FCF" w:rsidRPr="00281FCF" w:rsidRDefault="00281FCF" w:rsidP="00C909E8">
                  <w:pPr>
                    <w:rPr>
                      <w:color w:val="000000" w:themeColor="text1"/>
                      <w:sz w:val="28"/>
                      <w:szCs w:val="28"/>
                    </w:rPr>
                  </w:pPr>
                  <w:r w:rsidRPr="00281FCF">
                    <w:rPr>
                      <w:color w:val="000000" w:themeColor="text1"/>
                      <w:sz w:val="28"/>
                      <w:szCs w:val="28"/>
                    </w:rPr>
                    <w:lastRenderedPageBreak/>
                    <w:drawing>
                      <wp:inline distT="0" distB="0" distL="0" distR="0" wp14:anchorId="17FF145A" wp14:editId="04E6B3BE">
                        <wp:extent cx="5612130" cy="3156585"/>
                        <wp:effectExtent l="0" t="0" r="1270" b="5715"/>
                        <wp:docPr id="46" name="Imagen 1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E2F9D298-4D3A-4840-9C35-933D5220375B}"/>
                            </a:ext>
                          </a:extLst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" name="Imagen 1">
                                  <a:extLst>
                                    <a:ext uri="{FF2B5EF4-FFF2-40B4-BE49-F238E27FC236}">
                                      <a16:creationId xmlns:a16="http://schemas.microsoft.com/office/drawing/2014/main" id="{E2F9D298-4D3A-4840-9C35-933D5220375B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612130" cy="3156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281FCF" w:rsidRDefault="00281FCF"/>
        </w:tc>
      </w:tr>
    </w:tbl>
    <w:p w:rsidR="00474B1E" w:rsidRDefault="00474B1E" w:rsidP="00474B1E">
      <w:pPr>
        <w:rPr>
          <w:color w:val="000000" w:themeColor="text1"/>
          <w:sz w:val="28"/>
          <w:szCs w:val="28"/>
        </w:rPr>
      </w:pPr>
    </w:p>
    <w:p w:rsidR="00281FCF" w:rsidRPr="00281FCF" w:rsidRDefault="00281FCF" w:rsidP="00281FCF">
      <w:pPr>
        <w:jc w:val="center"/>
        <w:rPr>
          <w:color w:val="000000" w:themeColor="text1"/>
          <w:sz w:val="28"/>
          <w:szCs w:val="28"/>
        </w:rPr>
      </w:pPr>
      <w:r w:rsidRPr="00281FCF">
        <w:rPr>
          <w:i/>
          <w:iCs/>
          <w:color w:val="000000" w:themeColor="text1"/>
          <w:sz w:val="28"/>
          <w:szCs w:val="28"/>
        </w:rPr>
        <w:t>MUCHAS GRACIAS</w:t>
      </w:r>
    </w:p>
    <w:p w:rsidR="00281FCF" w:rsidRPr="00CB2A4F" w:rsidRDefault="00281FCF" w:rsidP="00474B1E">
      <w:pPr>
        <w:rPr>
          <w:color w:val="000000" w:themeColor="text1"/>
          <w:sz w:val="28"/>
          <w:szCs w:val="28"/>
        </w:rPr>
      </w:pPr>
    </w:p>
    <w:sectPr w:rsidR="00281FCF" w:rsidRPr="00CB2A4F" w:rsidSect="00DA129D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517E5F"/>
    <w:multiLevelType w:val="hybridMultilevel"/>
    <w:tmpl w:val="BDB2F70E"/>
    <w:lvl w:ilvl="0" w:tplc="854AFDD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614CFA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82EED1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97E65B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9B465E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FF4307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79C00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228C0D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530E45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02D54283"/>
    <w:multiLevelType w:val="hybridMultilevel"/>
    <w:tmpl w:val="CC9E56C6"/>
    <w:lvl w:ilvl="0" w:tplc="79AE64D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E161CA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B043F2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8C404C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9E8EF6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5D24DC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882E09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654FDB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85C304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040D192B"/>
    <w:multiLevelType w:val="hybridMultilevel"/>
    <w:tmpl w:val="6CB0F450"/>
    <w:lvl w:ilvl="0" w:tplc="3706652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AC2B37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BCAB2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E58519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C4813D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B3EDA0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04293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B4EC01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59C58B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 w15:restartNumberingAfterBreak="0">
    <w:nsid w:val="065D481A"/>
    <w:multiLevelType w:val="hybridMultilevel"/>
    <w:tmpl w:val="917832E8"/>
    <w:lvl w:ilvl="0" w:tplc="3DA2C5E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690F23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61E6F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AD68AF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114D99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1A48C0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062E03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DF2134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988387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 w15:restartNumberingAfterBreak="0">
    <w:nsid w:val="08DF0589"/>
    <w:multiLevelType w:val="hybridMultilevel"/>
    <w:tmpl w:val="F6EE8C46"/>
    <w:lvl w:ilvl="0" w:tplc="D9B2287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92008F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F4A7A0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7F227F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906E40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392B54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210906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F0200F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0AE364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0BD75788"/>
    <w:multiLevelType w:val="hybridMultilevel"/>
    <w:tmpl w:val="AD54FFB6"/>
    <w:lvl w:ilvl="0" w:tplc="A5EAAD7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49CEE2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86E72E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2D62BA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B5A59D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29C3F2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CA010A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1B0D14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27C867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0C68272E"/>
    <w:multiLevelType w:val="hybridMultilevel"/>
    <w:tmpl w:val="ABA085E2"/>
    <w:lvl w:ilvl="0" w:tplc="C068E20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EF01CF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F54D51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032706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2E64F3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DC8311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700C3F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FC43FF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06E4CA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 w15:restartNumberingAfterBreak="0">
    <w:nsid w:val="10D032B4"/>
    <w:multiLevelType w:val="hybridMultilevel"/>
    <w:tmpl w:val="1958A732"/>
    <w:lvl w:ilvl="0" w:tplc="AE600F4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77AECF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22489F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18E540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34CF4D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A824D2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490E59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17E5C6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EFC375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 w15:restartNumberingAfterBreak="0">
    <w:nsid w:val="1C2027E5"/>
    <w:multiLevelType w:val="hybridMultilevel"/>
    <w:tmpl w:val="877C365C"/>
    <w:lvl w:ilvl="0" w:tplc="D9BA676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646B8F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EF84D1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37CD2B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4CC3D9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4DAF61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6A0F29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E02E3D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21AE93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 w15:restartNumberingAfterBreak="0">
    <w:nsid w:val="1F8E52B8"/>
    <w:multiLevelType w:val="hybridMultilevel"/>
    <w:tmpl w:val="227EAC32"/>
    <w:lvl w:ilvl="0" w:tplc="8D92868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850239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26C2D2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C52194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7A4850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51A843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660B4B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7A2018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9C023F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 w15:restartNumberingAfterBreak="0">
    <w:nsid w:val="217D65CD"/>
    <w:multiLevelType w:val="hybridMultilevel"/>
    <w:tmpl w:val="81F2BE34"/>
    <w:lvl w:ilvl="0" w:tplc="5E60E19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D2C919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912EB6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28AB63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10A772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EE8AA6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3BC16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B76DB9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80092D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" w15:restartNumberingAfterBreak="0">
    <w:nsid w:val="2C5F012E"/>
    <w:multiLevelType w:val="hybridMultilevel"/>
    <w:tmpl w:val="A75A9084"/>
    <w:lvl w:ilvl="0" w:tplc="830A859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172459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AC8753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B84FED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A441E3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772E42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434AEE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2A6EB3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874D63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" w15:restartNumberingAfterBreak="0">
    <w:nsid w:val="2C7D7309"/>
    <w:multiLevelType w:val="hybridMultilevel"/>
    <w:tmpl w:val="C7BCEDBA"/>
    <w:lvl w:ilvl="0" w:tplc="A83C77F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D3CF6B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968D6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1F2C64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E5ACC7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B88F1B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0FCF78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A8CEED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DD2723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 w15:restartNumberingAfterBreak="0">
    <w:nsid w:val="30E03968"/>
    <w:multiLevelType w:val="hybridMultilevel"/>
    <w:tmpl w:val="FE4EC136"/>
    <w:lvl w:ilvl="0" w:tplc="C036558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9C2673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33AEA7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24AACD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3A6BC0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444589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6EA5BC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370C2D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71CEDC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4" w15:restartNumberingAfterBreak="0">
    <w:nsid w:val="326175AD"/>
    <w:multiLevelType w:val="hybridMultilevel"/>
    <w:tmpl w:val="7C28714E"/>
    <w:lvl w:ilvl="0" w:tplc="1F020D5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92CD19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418567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512749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F24684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378BD8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688839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ACCE4F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E2C266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5" w15:restartNumberingAfterBreak="0">
    <w:nsid w:val="34B70451"/>
    <w:multiLevelType w:val="hybridMultilevel"/>
    <w:tmpl w:val="8A2A09CE"/>
    <w:lvl w:ilvl="0" w:tplc="A7FE6E7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B70156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CEA591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88683E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168429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C8A726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424A91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858A53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4141F5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 w15:restartNumberingAfterBreak="0">
    <w:nsid w:val="3A6C77A8"/>
    <w:multiLevelType w:val="hybridMultilevel"/>
    <w:tmpl w:val="76AAF046"/>
    <w:lvl w:ilvl="0" w:tplc="2BC0CAD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4E4C3A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3B2CA5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DB046C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5F869D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52656C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F80A36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E94472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E08BDD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7" w15:restartNumberingAfterBreak="0">
    <w:nsid w:val="3C622D44"/>
    <w:multiLevelType w:val="hybridMultilevel"/>
    <w:tmpl w:val="8D1A9BEA"/>
    <w:lvl w:ilvl="0" w:tplc="0508625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5683A0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2FCD00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DA4C6B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81C02D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D8CF5F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B68900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DD6F5A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A9A9B9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8" w15:restartNumberingAfterBreak="0">
    <w:nsid w:val="3E0E6E20"/>
    <w:multiLevelType w:val="hybridMultilevel"/>
    <w:tmpl w:val="01EC0A6E"/>
    <w:lvl w:ilvl="0" w:tplc="A212FBF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9B43C8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C84E98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3A65EF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C90D9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CF68D8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2D887A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3C828B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CDEF4B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9" w15:restartNumberingAfterBreak="0">
    <w:nsid w:val="416D46C8"/>
    <w:multiLevelType w:val="hybridMultilevel"/>
    <w:tmpl w:val="4DCE66B0"/>
    <w:lvl w:ilvl="0" w:tplc="C5B6541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1666E1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3F43D2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CC2A48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A7ED97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6C4D5A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3F602C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7F44D5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A80497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0" w15:restartNumberingAfterBreak="0">
    <w:nsid w:val="453E11F1"/>
    <w:multiLevelType w:val="hybridMultilevel"/>
    <w:tmpl w:val="0C6E26CA"/>
    <w:lvl w:ilvl="0" w:tplc="8A7050D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63EA1C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266994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21843F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C00B37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684369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0BA23E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7805CF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6921BF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1" w15:restartNumberingAfterBreak="0">
    <w:nsid w:val="478B6260"/>
    <w:multiLevelType w:val="hybridMultilevel"/>
    <w:tmpl w:val="85360D86"/>
    <w:lvl w:ilvl="0" w:tplc="2BB4022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4687C0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E4ABFC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F548EF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532063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FBA42E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33A328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1461F8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3E0B5A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2" w15:restartNumberingAfterBreak="0">
    <w:nsid w:val="4DA619D8"/>
    <w:multiLevelType w:val="hybridMultilevel"/>
    <w:tmpl w:val="52B0889C"/>
    <w:lvl w:ilvl="0" w:tplc="6B58AAD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32C8BE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1F4085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97033E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488616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0B608C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0E2CDE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1FE67D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90A5D0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3" w15:restartNumberingAfterBreak="0">
    <w:nsid w:val="50AC223B"/>
    <w:multiLevelType w:val="hybridMultilevel"/>
    <w:tmpl w:val="C7C0C790"/>
    <w:lvl w:ilvl="0" w:tplc="5EDCB8B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1EE5A6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AC2DA8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8EEAC6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CB60DB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CE2281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A1411B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FAE430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F3860D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4" w15:restartNumberingAfterBreak="0">
    <w:nsid w:val="524B453A"/>
    <w:multiLevelType w:val="hybridMultilevel"/>
    <w:tmpl w:val="0EE85236"/>
    <w:lvl w:ilvl="0" w:tplc="6F9C41E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852D61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E2CC69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C4AA1D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008CDA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2F0171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7B83F8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792D5E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4A424C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5" w15:restartNumberingAfterBreak="0">
    <w:nsid w:val="5AC32975"/>
    <w:multiLevelType w:val="hybridMultilevel"/>
    <w:tmpl w:val="5BC2B72C"/>
    <w:lvl w:ilvl="0" w:tplc="CBA8A07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504F3D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FD25DC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B60468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C24309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30AE70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DB4963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400DB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CD0927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6" w15:restartNumberingAfterBreak="0">
    <w:nsid w:val="632E1758"/>
    <w:multiLevelType w:val="hybridMultilevel"/>
    <w:tmpl w:val="77CE913E"/>
    <w:lvl w:ilvl="0" w:tplc="A0289CD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86868D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E82B1D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08C2F1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1D6852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E20CE0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A84350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B76CA9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4F4A3F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7" w15:restartNumberingAfterBreak="0">
    <w:nsid w:val="679B702C"/>
    <w:multiLevelType w:val="hybridMultilevel"/>
    <w:tmpl w:val="36F81290"/>
    <w:lvl w:ilvl="0" w:tplc="6B2CCE2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DFEC16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B5ACF7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660AD9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67820D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E2A49C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B209A9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A2E0B6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418DB9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8" w15:restartNumberingAfterBreak="0">
    <w:nsid w:val="67BC58D9"/>
    <w:multiLevelType w:val="hybridMultilevel"/>
    <w:tmpl w:val="A10CBB44"/>
    <w:lvl w:ilvl="0" w:tplc="CF6CF8D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61856B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9CC48C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91800F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2BEF61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678F13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B3242E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742619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6F2C49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9" w15:restartNumberingAfterBreak="0">
    <w:nsid w:val="712E3768"/>
    <w:multiLevelType w:val="hybridMultilevel"/>
    <w:tmpl w:val="B68CCE7E"/>
    <w:lvl w:ilvl="0" w:tplc="63504C9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3EA384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2F8070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2BE19A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E5C348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852DFB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4E886B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704BF6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A4E2E7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0" w15:restartNumberingAfterBreak="0">
    <w:nsid w:val="7289457F"/>
    <w:multiLevelType w:val="hybridMultilevel"/>
    <w:tmpl w:val="9776302A"/>
    <w:lvl w:ilvl="0" w:tplc="3F3C611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CC647B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5F81A1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5A24CD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C06651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C80964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344DF0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D72349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C5E854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1" w15:restartNumberingAfterBreak="0">
    <w:nsid w:val="75CF5E1A"/>
    <w:multiLevelType w:val="hybridMultilevel"/>
    <w:tmpl w:val="9D52F278"/>
    <w:lvl w:ilvl="0" w:tplc="92E6275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A0A400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BA0A93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0001D4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2B06AB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9E0DFF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0CE4D7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37657F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A408D2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2" w15:restartNumberingAfterBreak="0">
    <w:nsid w:val="78BF046A"/>
    <w:multiLevelType w:val="hybridMultilevel"/>
    <w:tmpl w:val="F1A84882"/>
    <w:lvl w:ilvl="0" w:tplc="F02665C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DCADDE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F82D8C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D80D3D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1046C6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BE498F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036BFA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DF4C30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514D97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3" w15:restartNumberingAfterBreak="0">
    <w:nsid w:val="7E39278D"/>
    <w:multiLevelType w:val="hybridMultilevel"/>
    <w:tmpl w:val="1C96F7B4"/>
    <w:lvl w:ilvl="0" w:tplc="737CC80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CFA9A3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97C58F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ED8888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878A65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918026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C0E895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B305B1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150B69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4" w15:restartNumberingAfterBreak="0">
    <w:nsid w:val="7E6823AA"/>
    <w:multiLevelType w:val="hybridMultilevel"/>
    <w:tmpl w:val="EB34BEB2"/>
    <w:lvl w:ilvl="0" w:tplc="4D2617B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902915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BB4E1E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C540A3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96086E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9BE818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B00916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420E77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1025F2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15"/>
  </w:num>
  <w:num w:numId="2">
    <w:abstractNumId w:val="27"/>
  </w:num>
  <w:num w:numId="3">
    <w:abstractNumId w:val="10"/>
  </w:num>
  <w:num w:numId="4">
    <w:abstractNumId w:val="25"/>
  </w:num>
  <w:num w:numId="5">
    <w:abstractNumId w:val="2"/>
  </w:num>
  <w:num w:numId="6">
    <w:abstractNumId w:val="13"/>
  </w:num>
  <w:num w:numId="7">
    <w:abstractNumId w:val="0"/>
  </w:num>
  <w:num w:numId="8">
    <w:abstractNumId w:val="31"/>
  </w:num>
  <w:num w:numId="9">
    <w:abstractNumId w:val="22"/>
  </w:num>
  <w:num w:numId="10">
    <w:abstractNumId w:val="32"/>
  </w:num>
  <w:num w:numId="11">
    <w:abstractNumId w:val="29"/>
  </w:num>
  <w:num w:numId="12">
    <w:abstractNumId w:val="3"/>
  </w:num>
  <w:num w:numId="13">
    <w:abstractNumId w:val="19"/>
  </w:num>
  <w:num w:numId="14">
    <w:abstractNumId w:val="14"/>
  </w:num>
  <w:num w:numId="15">
    <w:abstractNumId w:val="20"/>
  </w:num>
  <w:num w:numId="16">
    <w:abstractNumId w:val="30"/>
  </w:num>
  <w:num w:numId="17">
    <w:abstractNumId w:val="17"/>
  </w:num>
  <w:num w:numId="18">
    <w:abstractNumId w:val="8"/>
  </w:num>
  <w:num w:numId="19">
    <w:abstractNumId w:val="24"/>
  </w:num>
  <w:num w:numId="20">
    <w:abstractNumId w:val="9"/>
  </w:num>
  <w:num w:numId="21">
    <w:abstractNumId w:val="28"/>
  </w:num>
  <w:num w:numId="22">
    <w:abstractNumId w:val="5"/>
  </w:num>
  <w:num w:numId="23">
    <w:abstractNumId w:val="33"/>
  </w:num>
  <w:num w:numId="24">
    <w:abstractNumId w:val="1"/>
  </w:num>
  <w:num w:numId="25">
    <w:abstractNumId w:val="18"/>
  </w:num>
  <w:num w:numId="26">
    <w:abstractNumId w:val="6"/>
  </w:num>
  <w:num w:numId="27">
    <w:abstractNumId w:val="4"/>
  </w:num>
  <w:num w:numId="28">
    <w:abstractNumId w:val="26"/>
  </w:num>
  <w:num w:numId="29">
    <w:abstractNumId w:val="12"/>
  </w:num>
  <w:num w:numId="30">
    <w:abstractNumId w:val="34"/>
  </w:num>
  <w:num w:numId="31">
    <w:abstractNumId w:val="7"/>
  </w:num>
  <w:num w:numId="32">
    <w:abstractNumId w:val="16"/>
  </w:num>
  <w:num w:numId="33">
    <w:abstractNumId w:val="11"/>
  </w:num>
  <w:num w:numId="34">
    <w:abstractNumId w:val="21"/>
  </w:num>
  <w:num w:numId="35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6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F46B4"/>
    <w:rsid w:val="000E01EF"/>
    <w:rsid w:val="001F46B4"/>
    <w:rsid w:val="00281FCF"/>
    <w:rsid w:val="00304608"/>
    <w:rsid w:val="00474B1E"/>
    <w:rsid w:val="007D36B0"/>
    <w:rsid w:val="007E2285"/>
    <w:rsid w:val="009176FF"/>
    <w:rsid w:val="00CB2A4F"/>
    <w:rsid w:val="00DA129D"/>
    <w:rsid w:val="00DE0BF8"/>
    <w:rsid w:val="00E7531D"/>
    <w:rsid w:val="00F455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3C4B0630"/>
  <w15:chartTrackingRefBased/>
  <w15:docId w15:val="{E73E1B6B-F712-0845-BA9E-4BC7FFC4B7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s-C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semiHidden/>
    <w:unhideWhenUsed/>
    <w:rsid w:val="001F46B4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9176FF"/>
    <w:pPr>
      <w:ind w:left="720"/>
      <w:contextualSpacing/>
    </w:pPr>
  </w:style>
  <w:style w:type="table" w:styleId="Tablaconcuadrcula">
    <w:name w:val="Table Grid"/>
    <w:basedOn w:val="Tablanormal"/>
    <w:uiPriority w:val="39"/>
    <w:rsid w:val="00CB2A4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4986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00085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80436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59778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13172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88818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709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29091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54380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66120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90654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583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95027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193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685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2560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305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64658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11680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24481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68977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06295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29553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273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33353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68620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04154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35383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58758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9224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30934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80614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89013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89584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540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24052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10859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6958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71777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51570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399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314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229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336075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92455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58645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70508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49953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8097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39398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5759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008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46776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73075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45209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71068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232843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993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07897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55846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2766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79268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7984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5851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6464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12133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78121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47697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5358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82912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0862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8590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4475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30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4165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75897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88461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8188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44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78082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11051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12943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0752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863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958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73218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09554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39943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86219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36240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39405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661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850278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80127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93506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40737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7047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65596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18849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06183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44836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2896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93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932496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58073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32887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98710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4130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782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09846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4591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9884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67891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523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066878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35671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60525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20220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91793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98953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69787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94596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710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105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57206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564400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45602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22719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325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63943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52022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12631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0278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56906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51214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7993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792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09135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24573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08527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846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74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713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89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75691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23723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81469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72184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66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443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618088">
          <w:marLeft w:val="72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563879">
          <w:marLeft w:val="72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0856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03357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48141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67658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9631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1624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3050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64946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4781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88608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42992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64655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46857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4151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4759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65265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61368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81368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03672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9477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323035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81041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52869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39020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4278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82372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99822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3943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124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56124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03682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36534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38916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656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16992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05344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20102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74485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17575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906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597699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67572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942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29664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72038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05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50854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46880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22437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19255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88862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7996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25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613564">
          <w:marLeft w:val="72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011361">
          <w:marLeft w:val="72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991536">
          <w:marLeft w:val="72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557408">
          <w:marLeft w:val="72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9813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292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emf"/><Relationship Id="rId39" Type="http://schemas.openxmlformats.org/officeDocument/2006/relationships/image" Target="media/image34.emf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fontTable" Target="fontTable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hyperlink" Target="https://en.wikipedia.org/wiki/200_metres" TargetMode="External"/><Relationship Id="rId11" Type="http://schemas.openxmlformats.org/officeDocument/2006/relationships/image" Target="media/image6.png"/><Relationship Id="rId24" Type="http://schemas.openxmlformats.org/officeDocument/2006/relationships/image" Target="media/image19.emf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emf"/><Relationship Id="rId5" Type="http://schemas.openxmlformats.org/officeDocument/2006/relationships/image" Target="media/image1.jp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4" Type="http://schemas.openxmlformats.org/officeDocument/2006/relationships/webSettings" Target="webSettings.xml"/><Relationship Id="rId9" Type="http://schemas.openxmlformats.org/officeDocument/2006/relationships/image" Target="media/image4.emf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theme" Target="theme/theme1.xml"/><Relationship Id="rId8" Type="http://schemas.openxmlformats.org/officeDocument/2006/relationships/image" Target="media/image3.png"/><Relationship Id="rId3" Type="http://schemas.openxmlformats.org/officeDocument/2006/relationships/settings" Target="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0" Type="http://schemas.openxmlformats.org/officeDocument/2006/relationships/image" Target="media/image15.png"/><Relationship Id="rId41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51</TotalTime>
  <Pages>32</Pages>
  <Words>2439</Words>
  <Characters>13419</Characters>
  <Application>Microsoft Office Word</Application>
  <DocSecurity>0</DocSecurity>
  <Lines>111</Lines>
  <Paragraphs>31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15827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4</cp:revision>
  <dcterms:created xsi:type="dcterms:W3CDTF">2020-06-26T15:06:00Z</dcterms:created>
  <dcterms:modified xsi:type="dcterms:W3CDTF">2020-06-26T16:28:00Z</dcterms:modified>
</cp:coreProperties>
</file>